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929"/>
        <w:gridCol w:w="3118"/>
        <w:gridCol w:w="3806"/>
      </w:tblGrid>
      <w:tr w:rsidR="00AF5A05">
        <w:trPr>
          <w:trHeight w:val="998"/>
        </w:trPr>
        <w:tc>
          <w:tcPr>
            <w:tcW w:w="2929" w:type="dxa"/>
          </w:tcPr>
          <w:p w:rsidR="00AF5A05" w:rsidRDefault="002042DC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Согласовано</w:t>
            </w:r>
          </w:p>
          <w:p w:rsidR="00AF5A05" w:rsidRDefault="002042DC">
            <w:pPr>
              <w:pStyle w:val="TableParagraph"/>
              <w:spacing w:line="240" w:lineRule="auto"/>
              <w:ind w:left="50"/>
            </w:pPr>
            <w:r>
              <w:t>на педагогическом совете Протокол</w:t>
            </w:r>
            <w:r>
              <w:rPr>
                <w:spacing w:val="-14"/>
              </w:rPr>
              <w:t xml:space="preserve"> </w:t>
            </w:r>
            <w:r>
              <w:t>№1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30.08.2023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118" w:type="dxa"/>
          </w:tcPr>
          <w:p w:rsidR="00AF5A05" w:rsidRDefault="002042D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Согласовано:</w:t>
            </w:r>
          </w:p>
          <w:p w:rsidR="00AF5A05" w:rsidRDefault="002042DC">
            <w:pPr>
              <w:pStyle w:val="TableParagraph"/>
              <w:spacing w:line="240" w:lineRule="auto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заседании</w:t>
            </w:r>
            <w:r>
              <w:rPr>
                <w:spacing w:val="-13"/>
              </w:rPr>
              <w:t xml:space="preserve"> </w:t>
            </w:r>
            <w:r>
              <w:t>Совета</w:t>
            </w:r>
            <w:r>
              <w:rPr>
                <w:spacing w:val="-12"/>
              </w:rPr>
              <w:t xml:space="preserve"> </w:t>
            </w:r>
            <w:r>
              <w:t>родителей МАДОУ детский сад №11</w:t>
            </w:r>
          </w:p>
          <w:p w:rsidR="00AF5A05" w:rsidRDefault="002042DC">
            <w:pPr>
              <w:pStyle w:val="TableParagraph"/>
              <w:spacing w:line="233" w:lineRule="exact"/>
            </w:pPr>
            <w:r>
              <w:t>Протокол</w:t>
            </w:r>
            <w:r>
              <w:rPr>
                <w:spacing w:val="-6"/>
              </w:rPr>
              <w:t xml:space="preserve"> </w:t>
            </w:r>
            <w:r>
              <w:t>№ 1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28.08.2023г.</w:t>
            </w:r>
          </w:p>
        </w:tc>
        <w:tc>
          <w:tcPr>
            <w:tcW w:w="3806" w:type="dxa"/>
          </w:tcPr>
          <w:p w:rsidR="00AF5A05" w:rsidRDefault="002042DC">
            <w:pPr>
              <w:pStyle w:val="TableParagraph"/>
              <w:ind w:left="35"/>
              <w:rPr>
                <w:b/>
              </w:rPr>
            </w:pPr>
            <w:r>
              <w:rPr>
                <w:b/>
                <w:spacing w:val="-2"/>
              </w:rPr>
              <w:t>Утверждаю</w:t>
            </w:r>
          </w:p>
          <w:p w:rsidR="00AF5A05" w:rsidRDefault="002042DC">
            <w:pPr>
              <w:pStyle w:val="TableParagraph"/>
              <w:spacing w:line="250" w:lineRule="exact"/>
              <w:ind w:left="35"/>
            </w:pPr>
            <w:r>
              <w:t>Заведующий</w:t>
            </w:r>
            <w:r>
              <w:rPr>
                <w:spacing w:val="-10"/>
              </w:rPr>
              <w:t xml:space="preserve"> </w:t>
            </w:r>
            <w:r>
              <w:t>МАДОУ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№11</w:t>
            </w:r>
          </w:p>
          <w:p w:rsidR="00AF5A05" w:rsidRDefault="002042DC">
            <w:pPr>
              <w:pStyle w:val="TableParagraph"/>
              <w:tabs>
                <w:tab w:val="left" w:pos="1405"/>
              </w:tabs>
              <w:spacing w:line="254" w:lineRule="exact"/>
              <w:ind w:left="37" w:right="1086" w:hanging="3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О.Ф.</w:t>
            </w:r>
            <w:r>
              <w:rPr>
                <w:spacing w:val="-14"/>
              </w:rPr>
              <w:t xml:space="preserve"> </w:t>
            </w:r>
            <w:r>
              <w:t>Улитина приказ от 01.09.2023 №182</w:t>
            </w:r>
          </w:p>
        </w:tc>
        <w:bookmarkStart w:id="0" w:name="_GoBack"/>
        <w:bookmarkEnd w:id="0"/>
      </w:tr>
    </w:tbl>
    <w:p w:rsidR="00AF5A05" w:rsidRDefault="00AF5A05">
      <w:pPr>
        <w:pStyle w:val="a3"/>
        <w:ind w:left="0" w:firstLine="0"/>
        <w:jc w:val="left"/>
        <w:rPr>
          <w:sz w:val="18"/>
        </w:rPr>
      </w:pPr>
    </w:p>
    <w:p w:rsidR="00AF5A05" w:rsidRDefault="00AF5A05">
      <w:pPr>
        <w:pStyle w:val="a3"/>
        <w:spacing w:before="166"/>
        <w:ind w:left="0" w:firstLine="0"/>
        <w:jc w:val="left"/>
        <w:rPr>
          <w:sz w:val="18"/>
        </w:rPr>
      </w:pPr>
    </w:p>
    <w:p w:rsidR="00AF5A05" w:rsidRDefault="002042DC">
      <w:pPr>
        <w:spacing w:line="174" w:lineRule="exact"/>
        <w:ind w:left="2642"/>
        <w:rPr>
          <w:rFonts w:ascii="Trebuchet MS" w:hAnsi="Trebuchet MS"/>
          <w:sz w:val="18"/>
        </w:rPr>
      </w:pPr>
      <w:r>
        <w:rPr>
          <w:rFonts w:ascii="Trebuchet MS" w:hAnsi="Trebuchet MS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19744" behindDoc="1" locked="0" layoutInCell="1" allowOverlap="1">
                <wp:simplePos x="0" y="0"/>
                <wp:positionH relativeFrom="page">
                  <wp:posOffset>1734668</wp:posOffset>
                </wp:positionH>
                <wp:positionV relativeFrom="paragraph">
                  <wp:posOffset>7292</wp:posOffset>
                </wp:positionV>
                <wp:extent cx="731520" cy="7264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72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 h="726440">
                              <a:moveTo>
                                <a:pt x="131815" y="572692"/>
                              </a:moveTo>
                              <a:lnTo>
                                <a:pt x="68177" y="614070"/>
                              </a:lnTo>
                              <a:lnTo>
                                <a:pt x="27647" y="654052"/>
                              </a:lnTo>
                              <a:lnTo>
                                <a:pt x="6248" y="688729"/>
                              </a:lnTo>
                              <a:lnTo>
                                <a:pt x="0" y="714189"/>
                              </a:lnTo>
                              <a:lnTo>
                                <a:pt x="4689" y="723614"/>
                              </a:lnTo>
                              <a:lnTo>
                                <a:pt x="8888" y="726103"/>
                              </a:lnTo>
                              <a:lnTo>
                                <a:pt x="57996" y="726103"/>
                              </a:lnTo>
                              <a:lnTo>
                                <a:pt x="60042" y="724615"/>
                              </a:lnTo>
                              <a:lnTo>
                                <a:pt x="14149" y="724615"/>
                              </a:lnTo>
                              <a:lnTo>
                                <a:pt x="20596" y="697526"/>
                              </a:lnTo>
                              <a:lnTo>
                                <a:pt x="44497" y="659266"/>
                              </a:lnTo>
                              <a:lnTo>
                                <a:pt x="82629" y="615713"/>
                              </a:lnTo>
                              <a:lnTo>
                                <a:pt x="131815" y="572692"/>
                              </a:lnTo>
                              <a:close/>
                            </a:path>
                            <a:path w="731520" h="726440">
                              <a:moveTo>
                                <a:pt x="312783" y="0"/>
                              </a:moveTo>
                              <a:lnTo>
                                <a:pt x="298144" y="9774"/>
                              </a:lnTo>
                              <a:lnTo>
                                <a:pt x="290627" y="32395"/>
                              </a:lnTo>
                              <a:lnTo>
                                <a:pt x="287858" y="57809"/>
                              </a:lnTo>
                              <a:lnTo>
                                <a:pt x="287462" y="75961"/>
                              </a:lnTo>
                              <a:lnTo>
                                <a:pt x="287998" y="92380"/>
                              </a:lnTo>
                              <a:lnTo>
                                <a:pt x="294910" y="148199"/>
                              </a:lnTo>
                              <a:lnTo>
                                <a:pt x="302729" y="187856"/>
                              </a:lnTo>
                              <a:lnTo>
                                <a:pt x="312783" y="228629"/>
                              </a:lnTo>
                              <a:lnTo>
                                <a:pt x="309474" y="245036"/>
                              </a:lnTo>
                              <a:lnTo>
                                <a:pt x="285317" y="312458"/>
                              </a:lnTo>
                              <a:lnTo>
                                <a:pt x="266010" y="358726"/>
                              </a:lnTo>
                              <a:lnTo>
                                <a:pt x="242912" y="410200"/>
                              </a:lnTo>
                              <a:lnTo>
                                <a:pt x="216794" y="464508"/>
                              </a:lnTo>
                              <a:lnTo>
                                <a:pt x="188426" y="519275"/>
                              </a:lnTo>
                              <a:lnTo>
                                <a:pt x="158580" y="572128"/>
                              </a:lnTo>
                              <a:lnTo>
                                <a:pt x="128026" y="620694"/>
                              </a:lnTo>
                              <a:lnTo>
                                <a:pt x="97535" y="662599"/>
                              </a:lnTo>
                              <a:lnTo>
                                <a:pt x="67878" y="695470"/>
                              </a:lnTo>
                              <a:lnTo>
                                <a:pt x="14149" y="724615"/>
                              </a:lnTo>
                              <a:lnTo>
                                <a:pt x="60042" y="724615"/>
                              </a:lnTo>
                              <a:lnTo>
                                <a:pt x="84808" y="706605"/>
                              </a:lnTo>
                              <a:lnTo>
                                <a:pt x="118887" y="669791"/>
                              </a:lnTo>
                              <a:lnTo>
                                <a:pt x="158327" y="615713"/>
                              </a:lnTo>
                              <a:lnTo>
                                <a:pt x="203309" y="542903"/>
                              </a:lnTo>
                              <a:lnTo>
                                <a:pt x="210306" y="540668"/>
                              </a:lnTo>
                              <a:lnTo>
                                <a:pt x="203309" y="540668"/>
                              </a:lnTo>
                              <a:lnTo>
                                <a:pt x="240700" y="473474"/>
                              </a:lnTo>
                              <a:lnTo>
                                <a:pt x="269589" y="416934"/>
                              </a:lnTo>
                              <a:lnTo>
                                <a:pt x="291279" y="369661"/>
                              </a:lnTo>
                              <a:lnTo>
                                <a:pt x="307073" y="330270"/>
                              </a:lnTo>
                              <a:lnTo>
                                <a:pt x="318275" y="297375"/>
                              </a:lnTo>
                              <a:lnTo>
                                <a:pt x="326188" y="269589"/>
                              </a:lnTo>
                              <a:lnTo>
                                <a:pt x="352329" y="269589"/>
                              </a:lnTo>
                              <a:lnTo>
                                <a:pt x="335869" y="226395"/>
                              </a:lnTo>
                              <a:lnTo>
                                <a:pt x="341249" y="188414"/>
                              </a:lnTo>
                              <a:lnTo>
                                <a:pt x="326188" y="188414"/>
                              </a:lnTo>
                              <a:lnTo>
                                <a:pt x="317624" y="155740"/>
                              </a:lnTo>
                              <a:lnTo>
                                <a:pt x="311852" y="124182"/>
                              </a:lnTo>
                              <a:lnTo>
                                <a:pt x="308594" y="94579"/>
                              </a:lnTo>
                              <a:lnTo>
                                <a:pt x="307570" y="67769"/>
                              </a:lnTo>
                              <a:lnTo>
                                <a:pt x="307715" y="61067"/>
                              </a:lnTo>
                              <a:lnTo>
                                <a:pt x="307814" y="56517"/>
                              </a:lnTo>
                              <a:lnTo>
                                <a:pt x="309525" y="37515"/>
                              </a:lnTo>
                              <a:lnTo>
                                <a:pt x="314168" y="17815"/>
                              </a:lnTo>
                              <a:lnTo>
                                <a:pt x="323209" y="4468"/>
                              </a:lnTo>
                              <a:lnTo>
                                <a:pt x="341348" y="4468"/>
                              </a:lnTo>
                              <a:lnTo>
                                <a:pt x="331773" y="744"/>
                              </a:lnTo>
                              <a:lnTo>
                                <a:pt x="312783" y="0"/>
                              </a:lnTo>
                              <a:close/>
                            </a:path>
                            <a:path w="731520" h="726440">
                              <a:moveTo>
                                <a:pt x="712699" y="539179"/>
                              </a:moveTo>
                              <a:lnTo>
                                <a:pt x="703017" y="539179"/>
                              </a:lnTo>
                              <a:lnTo>
                                <a:pt x="694825" y="546626"/>
                              </a:lnTo>
                              <a:lnTo>
                                <a:pt x="694825" y="566734"/>
                              </a:lnTo>
                              <a:lnTo>
                                <a:pt x="703017" y="574181"/>
                              </a:lnTo>
                              <a:lnTo>
                                <a:pt x="723870" y="574181"/>
                              </a:lnTo>
                              <a:lnTo>
                                <a:pt x="727593" y="570457"/>
                              </a:lnTo>
                              <a:lnTo>
                                <a:pt x="705252" y="570457"/>
                              </a:lnTo>
                              <a:lnTo>
                                <a:pt x="698549" y="564500"/>
                              </a:lnTo>
                              <a:lnTo>
                                <a:pt x="698549" y="548860"/>
                              </a:lnTo>
                              <a:lnTo>
                                <a:pt x="705252" y="542903"/>
                              </a:lnTo>
                              <a:lnTo>
                                <a:pt x="724127" y="542903"/>
                              </a:lnTo>
                              <a:lnTo>
                                <a:pt x="720321" y="540506"/>
                              </a:lnTo>
                              <a:lnTo>
                                <a:pt x="712699" y="539179"/>
                              </a:lnTo>
                              <a:close/>
                            </a:path>
                            <a:path w="731520" h="726440">
                              <a:moveTo>
                                <a:pt x="724127" y="542903"/>
                              </a:moveTo>
                              <a:lnTo>
                                <a:pt x="721635" y="542903"/>
                              </a:lnTo>
                              <a:lnTo>
                                <a:pt x="726848" y="548860"/>
                              </a:lnTo>
                              <a:lnTo>
                                <a:pt x="726848" y="564500"/>
                              </a:lnTo>
                              <a:lnTo>
                                <a:pt x="721635" y="570457"/>
                              </a:lnTo>
                              <a:lnTo>
                                <a:pt x="727593" y="570457"/>
                              </a:lnTo>
                              <a:lnTo>
                                <a:pt x="731317" y="566734"/>
                              </a:lnTo>
                              <a:lnTo>
                                <a:pt x="731317" y="557052"/>
                              </a:lnTo>
                              <a:lnTo>
                                <a:pt x="730070" y="550350"/>
                              </a:lnTo>
                              <a:lnTo>
                                <a:pt x="729979" y="549861"/>
                              </a:lnTo>
                              <a:lnTo>
                                <a:pt x="726197" y="544206"/>
                              </a:lnTo>
                              <a:lnTo>
                                <a:pt x="724127" y="542903"/>
                              </a:lnTo>
                              <a:close/>
                            </a:path>
                            <a:path w="731520" h="726440">
                              <a:moveTo>
                                <a:pt x="717912" y="545137"/>
                              </a:moveTo>
                              <a:lnTo>
                                <a:pt x="705996" y="545137"/>
                              </a:lnTo>
                              <a:lnTo>
                                <a:pt x="705996" y="566734"/>
                              </a:lnTo>
                              <a:lnTo>
                                <a:pt x="709720" y="566734"/>
                              </a:lnTo>
                              <a:lnTo>
                                <a:pt x="709720" y="558542"/>
                              </a:lnTo>
                              <a:lnTo>
                                <a:pt x="719153" y="558542"/>
                              </a:lnTo>
                              <a:lnTo>
                                <a:pt x="718657" y="557797"/>
                              </a:lnTo>
                              <a:lnTo>
                                <a:pt x="716422" y="557052"/>
                              </a:lnTo>
                              <a:lnTo>
                                <a:pt x="720891" y="555563"/>
                              </a:lnTo>
                              <a:lnTo>
                                <a:pt x="709720" y="555563"/>
                              </a:lnTo>
                              <a:lnTo>
                                <a:pt x="709720" y="549605"/>
                              </a:lnTo>
                              <a:lnTo>
                                <a:pt x="720394" y="549605"/>
                              </a:lnTo>
                              <a:lnTo>
                                <a:pt x="720270" y="548860"/>
                              </a:lnTo>
                              <a:lnTo>
                                <a:pt x="720146" y="548116"/>
                              </a:lnTo>
                              <a:lnTo>
                                <a:pt x="717912" y="545137"/>
                              </a:lnTo>
                              <a:close/>
                            </a:path>
                            <a:path w="731520" h="726440">
                              <a:moveTo>
                                <a:pt x="719153" y="558542"/>
                              </a:moveTo>
                              <a:lnTo>
                                <a:pt x="714188" y="558542"/>
                              </a:lnTo>
                              <a:lnTo>
                                <a:pt x="715678" y="560776"/>
                              </a:lnTo>
                              <a:lnTo>
                                <a:pt x="716422" y="563010"/>
                              </a:lnTo>
                              <a:lnTo>
                                <a:pt x="717167" y="566734"/>
                              </a:lnTo>
                              <a:lnTo>
                                <a:pt x="720891" y="566734"/>
                              </a:lnTo>
                              <a:lnTo>
                                <a:pt x="720146" y="563010"/>
                              </a:lnTo>
                              <a:lnTo>
                                <a:pt x="720146" y="560031"/>
                              </a:lnTo>
                              <a:lnTo>
                                <a:pt x="719153" y="558542"/>
                              </a:lnTo>
                              <a:close/>
                            </a:path>
                            <a:path w="731520" h="726440">
                              <a:moveTo>
                                <a:pt x="720394" y="549605"/>
                              </a:moveTo>
                              <a:lnTo>
                                <a:pt x="714933" y="549605"/>
                              </a:lnTo>
                              <a:lnTo>
                                <a:pt x="716422" y="550350"/>
                              </a:lnTo>
                              <a:lnTo>
                                <a:pt x="716422" y="554818"/>
                              </a:lnTo>
                              <a:lnTo>
                                <a:pt x="714188" y="555563"/>
                              </a:lnTo>
                              <a:lnTo>
                                <a:pt x="720891" y="555563"/>
                              </a:lnTo>
                              <a:lnTo>
                                <a:pt x="720891" y="552584"/>
                              </a:lnTo>
                              <a:lnTo>
                                <a:pt x="720518" y="550350"/>
                              </a:lnTo>
                              <a:lnTo>
                                <a:pt x="720394" y="549605"/>
                              </a:lnTo>
                              <a:close/>
                            </a:path>
                            <a:path w="731520" h="726440">
                              <a:moveTo>
                                <a:pt x="352329" y="269589"/>
                              </a:moveTo>
                              <a:lnTo>
                                <a:pt x="326188" y="269589"/>
                              </a:lnTo>
                              <a:lnTo>
                                <a:pt x="358080" y="336394"/>
                              </a:lnTo>
                              <a:lnTo>
                                <a:pt x="391509" y="385969"/>
                              </a:lnTo>
                              <a:lnTo>
                                <a:pt x="424259" y="421280"/>
                              </a:lnTo>
                              <a:lnTo>
                                <a:pt x="454113" y="445296"/>
                              </a:lnTo>
                              <a:lnTo>
                                <a:pt x="478856" y="460983"/>
                              </a:lnTo>
                              <a:lnTo>
                                <a:pt x="434655" y="469368"/>
                              </a:lnTo>
                              <a:lnTo>
                                <a:pt x="388882" y="479656"/>
                              </a:lnTo>
                              <a:lnTo>
                                <a:pt x="342199" y="491889"/>
                              </a:lnTo>
                              <a:lnTo>
                                <a:pt x="295268" y="506108"/>
                              </a:lnTo>
                              <a:lnTo>
                                <a:pt x="248751" y="522354"/>
                              </a:lnTo>
                              <a:lnTo>
                                <a:pt x="203309" y="540668"/>
                              </a:lnTo>
                              <a:lnTo>
                                <a:pt x="210306" y="540668"/>
                              </a:lnTo>
                              <a:lnTo>
                                <a:pt x="248789" y="528380"/>
                              </a:lnTo>
                              <a:lnTo>
                                <a:pt x="297531" y="515348"/>
                              </a:lnTo>
                              <a:lnTo>
                                <a:pt x="349274" y="503712"/>
                              </a:lnTo>
                              <a:lnTo>
                                <a:pt x="401846" y="493861"/>
                              </a:lnTo>
                              <a:lnTo>
                                <a:pt x="454584" y="485790"/>
                              </a:lnTo>
                              <a:lnTo>
                                <a:pt x="505949" y="479656"/>
                              </a:lnTo>
                              <a:lnTo>
                                <a:pt x="562457" y="479656"/>
                              </a:lnTo>
                              <a:lnTo>
                                <a:pt x="550349" y="474388"/>
                              </a:lnTo>
                              <a:lnTo>
                                <a:pt x="600862" y="472072"/>
                              </a:lnTo>
                              <a:lnTo>
                                <a:pt x="716127" y="472072"/>
                              </a:lnTo>
                              <a:lnTo>
                                <a:pt x="696780" y="461635"/>
                              </a:lnTo>
                              <a:lnTo>
                                <a:pt x="669003" y="455770"/>
                              </a:lnTo>
                              <a:lnTo>
                                <a:pt x="517582" y="455770"/>
                              </a:lnTo>
                              <a:lnTo>
                                <a:pt x="500302" y="445879"/>
                              </a:lnTo>
                              <a:lnTo>
                                <a:pt x="466580" y="424143"/>
                              </a:lnTo>
                              <a:lnTo>
                                <a:pt x="413576" y="375002"/>
                              </a:lnTo>
                              <a:lnTo>
                                <a:pt x="382042" y="329819"/>
                              </a:lnTo>
                              <a:lnTo>
                                <a:pt x="356093" y="279468"/>
                              </a:lnTo>
                              <a:lnTo>
                                <a:pt x="352329" y="269589"/>
                              </a:lnTo>
                              <a:close/>
                            </a:path>
                            <a:path w="731520" h="726440">
                              <a:moveTo>
                                <a:pt x="562457" y="479656"/>
                              </a:moveTo>
                              <a:lnTo>
                                <a:pt x="506533" y="479656"/>
                              </a:lnTo>
                              <a:lnTo>
                                <a:pt x="555283" y="501687"/>
                              </a:lnTo>
                              <a:lnTo>
                                <a:pt x="603597" y="518327"/>
                              </a:lnTo>
                              <a:lnTo>
                                <a:pt x="648001" y="528823"/>
                              </a:lnTo>
                              <a:lnTo>
                                <a:pt x="685144" y="532476"/>
                              </a:lnTo>
                              <a:lnTo>
                                <a:pt x="700516" y="531476"/>
                              </a:lnTo>
                              <a:lnTo>
                                <a:pt x="712047" y="528380"/>
                              </a:lnTo>
                              <a:lnTo>
                                <a:pt x="719809" y="523051"/>
                              </a:lnTo>
                              <a:lnTo>
                                <a:pt x="721121" y="520561"/>
                              </a:lnTo>
                              <a:lnTo>
                                <a:pt x="700783" y="520561"/>
                              </a:lnTo>
                              <a:lnTo>
                                <a:pt x="671308" y="517221"/>
                              </a:lnTo>
                              <a:lnTo>
                                <a:pt x="634782" y="507808"/>
                              </a:lnTo>
                              <a:lnTo>
                                <a:pt x="593648" y="493227"/>
                              </a:lnTo>
                              <a:lnTo>
                                <a:pt x="562457" y="479656"/>
                              </a:lnTo>
                              <a:close/>
                            </a:path>
                            <a:path w="731520" h="726440">
                              <a:moveTo>
                                <a:pt x="723870" y="515348"/>
                              </a:moveTo>
                              <a:lnTo>
                                <a:pt x="718657" y="517582"/>
                              </a:lnTo>
                              <a:lnTo>
                                <a:pt x="710465" y="520561"/>
                              </a:lnTo>
                              <a:lnTo>
                                <a:pt x="721121" y="520561"/>
                              </a:lnTo>
                              <a:lnTo>
                                <a:pt x="723870" y="515348"/>
                              </a:lnTo>
                              <a:close/>
                            </a:path>
                            <a:path w="731520" h="726440">
                              <a:moveTo>
                                <a:pt x="716127" y="472072"/>
                              </a:moveTo>
                              <a:lnTo>
                                <a:pt x="600862" y="472072"/>
                              </a:lnTo>
                              <a:lnTo>
                                <a:pt x="659544" y="473736"/>
                              </a:lnTo>
                              <a:lnTo>
                                <a:pt x="707753" y="483918"/>
                              </a:lnTo>
                              <a:lnTo>
                                <a:pt x="726848" y="507156"/>
                              </a:lnTo>
                              <a:lnTo>
                                <a:pt x="729083" y="501943"/>
                              </a:lnTo>
                              <a:lnTo>
                                <a:pt x="731315" y="499709"/>
                              </a:lnTo>
                              <a:lnTo>
                                <a:pt x="731315" y="494496"/>
                              </a:lnTo>
                              <a:lnTo>
                                <a:pt x="722252" y="475377"/>
                              </a:lnTo>
                              <a:lnTo>
                                <a:pt x="716127" y="472072"/>
                              </a:lnTo>
                              <a:close/>
                            </a:path>
                            <a:path w="731520" h="726440">
                              <a:moveTo>
                                <a:pt x="606948" y="450557"/>
                              </a:moveTo>
                              <a:lnTo>
                                <a:pt x="587015" y="451057"/>
                              </a:lnTo>
                              <a:lnTo>
                                <a:pt x="565337" y="452326"/>
                              </a:lnTo>
                              <a:lnTo>
                                <a:pt x="517582" y="455770"/>
                              </a:lnTo>
                              <a:lnTo>
                                <a:pt x="669003" y="455770"/>
                              </a:lnTo>
                              <a:lnTo>
                                <a:pt x="657485" y="453338"/>
                              </a:lnTo>
                              <a:lnTo>
                                <a:pt x="606948" y="450557"/>
                              </a:lnTo>
                              <a:close/>
                            </a:path>
                            <a:path w="731520" h="726440">
                              <a:moveTo>
                                <a:pt x="348530" y="61067"/>
                              </a:moveTo>
                              <a:lnTo>
                                <a:pt x="344515" y="83059"/>
                              </a:lnTo>
                              <a:lnTo>
                                <a:pt x="339872" y="111336"/>
                              </a:lnTo>
                              <a:lnTo>
                                <a:pt x="333973" y="146314"/>
                              </a:lnTo>
                              <a:lnTo>
                                <a:pt x="326291" y="187856"/>
                              </a:lnTo>
                              <a:lnTo>
                                <a:pt x="326188" y="188414"/>
                              </a:lnTo>
                              <a:lnTo>
                                <a:pt x="341249" y="188414"/>
                              </a:lnTo>
                              <a:lnTo>
                                <a:pt x="341932" y="183597"/>
                              </a:lnTo>
                              <a:lnTo>
                                <a:pt x="345271" y="142614"/>
                              </a:lnTo>
                              <a:lnTo>
                                <a:pt x="347075" y="102189"/>
                              </a:lnTo>
                              <a:lnTo>
                                <a:pt x="348530" y="61067"/>
                              </a:lnTo>
                              <a:close/>
                            </a:path>
                            <a:path w="731520" h="726440">
                              <a:moveTo>
                                <a:pt x="341348" y="4468"/>
                              </a:moveTo>
                              <a:lnTo>
                                <a:pt x="323209" y="4468"/>
                              </a:lnTo>
                              <a:lnTo>
                                <a:pt x="331250" y="9541"/>
                              </a:lnTo>
                              <a:lnTo>
                                <a:pt x="338941" y="17687"/>
                              </a:lnTo>
                              <a:lnTo>
                                <a:pt x="345097" y="30021"/>
                              </a:lnTo>
                              <a:lnTo>
                                <a:pt x="348530" y="47662"/>
                              </a:lnTo>
                              <a:lnTo>
                                <a:pt x="351322" y="20107"/>
                              </a:lnTo>
                              <a:lnTo>
                                <a:pt x="345178" y="5957"/>
                              </a:lnTo>
                              <a:lnTo>
                                <a:pt x="341348" y="4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693C5" id="Graphic 2" o:spid="_x0000_s1026" style="position:absolute;margin-left:136.6pt;margin-top:.55pt;width:57.6pt;height:57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,72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60sgkAAJosAAAOAAAAZHJzL2Uyb0RvYy54bWysWtluG0cWfR8g/0DwPWbti2A5CGI4GCDI&#10;BIiDeW5xsYiQbKa7Lcl/P6c2qj1O32pG8oO6ZR4Vb9177lr19oen42HxsO36fXu6XfI3bLnYntbt&#10;Zn/6dLv84+OH791y0Q/NadMc2tP2dvll2y9/ePfdv94+nm+2or1vD5ttt8Aip/7m8Xy7vB+G881q&#10;1a/vt8emf9Oetyd8uGu7YzPg1+7TatM1j1j9eFgJxszqse02565db/se//s+fbh8F9ff7bbr4T+7&#10;Xb8dFofbJWQb4s8u/rwLP1fv3jY3n7rmfL9fZzGafyDFsdmf8KWXpd43Q7P43O2/Weq4X3dt3+6G&#10;N+v2uGp3u/16G/eA3XD2f7v5/b45b+NeoJz+fFFT/3rLrn99+K1b7De3S7FcnJojTPRz1oYIynk8&#10;9zfA/H7+rQvb68+/tOs/e3yw+uqT8EufMU+77hiw2NziKWr6y0XT26dhscZ/Wsm1gD3W+MgKo1S0&#10;xKq5KX+8/twPP2/buFDz8Es/JENtyltzX97WT6fy2sHcwdCHaOhhuYChu+UChr5Lhj43Q/i7IF14&#10;XTw+S3J/ESR8emwfth/biBvCJrjkjuvlAuJqyOujbiDuM+5wGuON49ZGuOGK2bK7AirPc1xcWKMy&#10;WCumy9oFVJ4JbISCS0EO45wVPuwLchRMeSYsFBz0yxV3NFAZACJWSAhMLurwL2MNZ5LEauu9mQs2&#10;jCmQMDJCGWib2hr2pIrIVbBgOothvNXCkCsrpXyxhheGBjthYINoDq4tp7UxRaJitPWh7bdp04Gd&#10;17NUcmGdjOIUxk0RVHjHlYpQby1tceGZEUklUkhPG0Y463QiiLaO0bwDWJlsc5iIk4YB2Pu0shfS&#10;lR0W7ZVn9imvPE/858pxT8shmQi+FOzIg/y00UdqFsIFAlBMlcwrKDisLZRmkl5bOC151jUH3pFr&#10;g57IGnFtqREOKmsr4XnStuIM2ZNemxvrk9zKQHBaEu6cwteHXWruhaVJwjU4kuRGOOWisrZwLK9t&#10;BDMQitI3PFymSG2M0BXDGwtzR6mN16oSp6+KOVdFM6cc9BuUZxlMWlEedO1yhEI887TXQNUyOy9i&#10;ai1ECSbB12RGsKUS3gXiP8tGVxCcNuNXa9fRIW0miigrgwdRRkdK1jmFKW68rKDhBjbtUhpvKnFH&#10;QhCboiqUIyokQaEQ2B/d3VtZcQQpDKyZ0GkL1C6lFjKHqbxhEo2QYNIuhTC1uC0Vwk0JgQ7ZldT3&#10;SO7g+TU0tyhb4i651vZS7JWQXZ4pdEvOHYqgoEGIBHXSkjCnc5jyCvVGBWw17BeWNtZCOaT+mLW5&#10;5kOhY2wNjIQaV9ZGI4LTK3stEkdAkEqlIxF24FlRHTYUoeTKIEj2X4WijsYqLnMtWcciKWUfsCgb&#10;SBG+LUKKfV9c4FgO3ufwJD2/WHuqyrGITzmb6jG+CFSeubT2ymWzaIXkQWdT5KEL2hiEKFIrY0ks&#10;SE0HbYv6JvMU7lJHW+1TgAK74QQVScC95F4z0MY7ncOCDlUAXTOM0co5Q6Mtep0iST3ZWMSCnMj0&#10;HDSTgid/RE+FLEVxdopXhR8vJ+6E8JPEFdzkKmbWZg0qiLzZutrFM7puUpRnF0lmkAu57woqSrRE&#10;qZLRM1xohAZzK32ylSz03SFsalTdukJF4VFJZQ16V6kIUGjz3CNqpVCS0uSasP3rkQuBMNf1Wmku&#10;i/9PkgvtcO6Hv8IXgcozRUVo+oKeYSTmbRjsBLVfh0ZLgPaf9lLPdY5zc9DOIBQmAlgLe9FrGyVy&#10;VJxBLsEc6u60ttaG7vvtSCf6KrTytWYAypa5/EGcnoEO9WuUe0Z8xkhSlfLecV6h+QQLC5teHkP5&#10;35t/kuZh7pWj4hy6aDSDmbio/GqbfaaLQY1RiS7copnOa9dLhRG5ZrjQyEgzJBmjGZOVMmRC469n&#10;0gn2Eib1MkeAGWznz0aakQLGaIyM6OI5DlULueo+PTLpjAgwRgvtKpUlppsQNsWiGYmOjhcv9tKp&#10;HnXKpKNOck5Pi7FRHhxJiZ6WVg1Kfp27IYkusdLvKaEwL4qKVGEmRfu00opj3hvUrpQWyKdUelHW&#10;haliRBvmMaQl0VIZnfpDhWFGrY8LE/k81rPe1IaX2FtuoTAhdZWDAYFGNTefqKF5ZQiIowm0s4mK&#10;QkhNW+fKedB1syZIkudBWrj6sBgzwyw3KgyU0pR1pMJ8M7f6TKJ1INGKcZeTqPKyVlmCVcHfI08c&#10;phk0BzVKs9ycqbrlNWYwuSCag0bEvKytJBIppRNMOzEIT3KjJLG0TpANSyun6mhM6HCQkH0nNiOk&#10;JMYjryU0Zk2odig0JjW6+M4MNFZmeZew02X8UPJheabCGSOEMuRGaOGq4vNcahQdwfKYCTF8DSW3&#10;dKIclmEiiPMNGq0Rc5JOMPeszoUqU8YXp4gpIk6lCEQenbP+LOIGj4+K1AyTM7ruN8iYpZXjcVJO&#10;qd1gTs9KgEPQpU1qnC5nbFoKVSspGfJ4rrYx86uhOQiQS8p6gLPch6O4QC4YF99D0gUtPy+zExQX&#10;tWYYfXbRdx1tcAKRjzrgewJfQ+obg//snhrfUkk/mDzAQMn1vRQYFlFrT7GwOPGLaT4e4o2zyhTN&#10;LX9uWFNYosS3nKFIyCatG+k6k47Gj2PJX081EwlgSjXXpRejcZaXkyhOYConrjjcQfZPrHGoGOlE&#10;h9HPZdTGcDxAl304VGbFNxj3lRSASzG4FpP56zE1IPn7FRp3FmqSiDJrVdguLqfQ5KIT9It9w4Rj&#10;3OyqqGIuI+spAiDZsqIazdkFXxhZninz4gRGYgoWq6iQzGjVXFcDmKvqC0yglMsmhUySJteUVsru&#10;Xqx2lLZaplJqfKQ1pXWJziZr3SFr0HyU0uMGQlQ6R2dU8TroAqejCa0M8h3JR5gQVxcSesb9jOdD&#10;1TmHk9cdfCqO1JIliaUD5UcSnaHNcuN6RG2XuICQj45xPaN2Z2vClq/Ilb87HpykyjUHj7hAg3l8&#10;cE8EaroCgMt4QAIWh8iVYg7qxqg1gjH9r9QWI/2h2ELzQhoSY/U8Hg73NOnoCTF4GSX6SqjCsXvo&#10;N2Oo+rYw/8bhcdXvcocR7+Nbkn172G8+7A+HcG+s7z7d/XToFg8NrkN++PDevS+RZwSLVzjTrc1H&#10;3N+8azdfcBf0Edc/b5f9X5+bbrtcHP59wm1TGGsoL115uSsv3XD4qY33a+OVta4fPj79t+nOizNe&#10;b5cDLn3+2pa7rM1Nuc4Z9nLBhr88tT9+HtrdPtz1jLIlifIvuAAbrzrmy7rhhu3494h6vlL87n8A&#10;AAD//wMAUEsDBBQABgAIAAAAIQDyE2/b3AAAAAkBAAAPAAAAZHJzL2Rvd25yZXYueG1sTI9BT4NA&#10;EIXvJv6HzZh4s0upVYIsjTGx8dCL1XjesiOg7CyyU6D/3ulJjy/fy5tvis3sOzXiENtABpaLBBRS&#10;FVxLtYH3t+ebDFRkS852gdDACSNsysuLwuYuTPSK455rJSMUc2ugYe5zrWPVoLdxEXokYZ9h8JYl&#10;DrV2g51k3Hc6TZI77W1LcqGxPT41WH3vj97AS5w+vra7doe6OVU/mtltRzbm+mp+fADFOPNfGc76&#10;og6lOB3CkVxUnYH0fpVKVcASlPBVlt2COpzzeg26LPT/D8pfAAAA//8DAFBLAQItABQABgAIAAAA&#10;IQC2gziS/gAAAOEBAAATAAAAAAAAAAAAAAAAAAAAAABbQ29udGVudF9UeXBlc10ueG1sUEsBAi0A&#10;FAAGAAgAAAAhADj9If/WAAAAlAEAAAsAAAAAAAAAAAAAAAAALwEAAF9yZWxzLy5yZWxzUEsBAi0A&#10;FAAGAAgAAAAhAKXZrrSyCQAAmiwAAA4AAAAAAAAAAAAAAAAALgIAAGRycy9lMm9Eb2MueG1sUEsB&#10;Ai0AFAAGAAgAAAAhAPITb9vcAAAACQEAAA8AAAAAAAAAAAAAAAAADAwAAGRycy9kb3ducmV2Lnht&#10;bFBLBQYAAAAABAAEAPMAAAAVDQAAAAA=&#10;" path="m131815,572692l68177,614070,27647,654052,6248,688729,,714189r4689,9425l8888,726103r49108,l60042,724615r-45893,l20596,697526,44497,659266,82629,615713r49186,-43021xem312783,l298144,9774r-7517,22621l287858,57809r-396,18152l287998,92380r6912,55819l302729,187856r10054,40773l309474,245036r-24157,67422l266010,358726r-23098,51474l216794,464508r-28368,54767l158580,572128r-30554,48566l97535,662599,67878,695470,14149,724615r45893,l84808,706605r34079,-36814l158327,615713r44982,-72810l210306,540668r-6997,l240700,473474r28889,-56540l291279,369661r15794,-39391l318275,297375r7913,-27786l352329,269589,335869,226395r5380,-37981l326188,188414r-8564,-32674l311852,124182,308594,94579,307570,67769r145,-6702l307814,56517r1711,-19002l314168,17815,323209,4468r18139,l331773,744,312783,xem712699,539179r-9682,l694825,546626r,20108l703017,574181r20853,l727593,570457r-22341,l698549,564500r,-15640l705252,542903r18875,l720321,540506r-7622,-1327xem724127,542903r-2492,l726848,548860r,15640l721635,570457r5958,l731317,566734r,-9682l730070,550350r-91,-489l726197,544206r-2070,-1303xem717912,545137r-11916,l705996,566734r3724,l709720,558542r9433,l718657,557797r-2235,-745l720891,555563r-11171,l709720,549605r10674,l720270,548860r-124,-744l717912,545137xem719153,558542r-4965,l715678,560776r744,2234l717167,566734r3724,l720146,563010r,-2979l719153,558542xem720394,549605r-5461,l716422,550350r,4468l714188,555563r6703,l720891,552584r-373,-2234l720394,549605xem352329,269589r-26141,l358080,336394r33429,49575l424259,421280r29854,24016l478856,460983r-44201,8385l388882,479656r-46683,12233l295268,506108r-46517,16246l203309,540668r6997,l248789,528380r48742,-13032l349274,503712r52572,-9851l454584,485790r51365,-6134l562457,479656r-12108,-5268l600862,472072r115265,l696780,461635r-27777,-5865l517582,455770r-17280,-9891l466580,424143,413576,375002,382042,329819,356093,279468r-3764,-9879xem562457,479656r-55924,l555283,501687r48314,16640l648001,528823r37143,3653l700516,531476r11531,-3096l719809,523051r1312,-2490l700783,520561r-29475,-3340l634782,507808,593648,493227,562457,479656xem723870,515348r-5213,2234l710465,520561r10656,l723870,515348xem716127,472072r-115265,l659544,473736r48209,10182l726848,507156r2235,-5213l731315,499709r,-5213l722252,475377r-6125,-3305xem606948,450557r-19933,500l565337,452326r-47755,3444l669003,455770r-11518,-2432l606948,450557xem348530,61067r-4015,21992l339872,111336r-5899,34978l326291,187856r-103,558l341249,188414r683,-4817l345271,142614r1804,-40425l348530,61067xem341348,4468r-18139,l331250,9541r7691,8146l345097,30021r3433,17641l351322,20107,345178,5957,341348,4468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18"/>
        </w:rPr>
        <w:t>Подписано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>цифровой</w:t>
      </w:r>
    </w:p>
    <w:p w:rsidR="00AF5A05" w:rsidRDefault="002042DC">
      <w:pPr>
        <w:spacing w:line="322" w:lineRule="exact"/>
        <w:ind w:left="199"/>
        <w:rPr>
          <w:rFonts w:ascii="Trebuchet MS" w:hAnsi="Trebuchet MS"/>
          <w:sz w:val="18"/>
        </w:rPr>
      </w:pPr>
      <w:r>
        <w:rPr>
          <w:rFonts w:ascii="Trebuchet MS" w:hAnsi="Trebuchet MS"/>
          <w:spacing w:val="-6"/>
          <w:position w:val="-5"/>
          <w:sz w:val="34"/>
        </w:rPr>
        <w:t>Улитина</w:t>
      </w:r>
      <w:r>
        <w:rPr>
          <w:rFonts w:ascii="Trebuchet MS" w:hAnsi="Trebuchet MS"/>
          <w:spacing w:val="-26"/>
          <w:position w:val="-5"/>
          <w:sz w:val="34"/>
        </w:rPr>
        <w:t xml:space="preserve"> </w:t>
      </w:r>
      <w:r>
        <w:rPr>
          <w:rFonts w:ascii="Trebuchet MS" w:hAnsi="Trebuchet MS"/>
          <w:spacing w:val="-6"/>
          <w:position w:val="-5"/>
          <w:sz w:val="34"/>
        </w:rPr>
        <w:t>Оксана</w:t>
      </w:r>
      <w:r>
        <w:rPr>
          <w:rFonts w:ascii="Trebuchet MS" w:hAnsi="Trebuchet MS"/>
          <w:spacing w:val="-49"/>
          <w:position w:val="-5"/>
          <w:sz w:val="34"/>
        </w:rPr>
        <w:t xml:space="preserve"> </w:t>
      </w:r>
      <w:r>
        <w:rPr>
          <w:rFonts w:ascii="Trebuchet MS" w:hAnsi="Trebuchet MS"/>
          <w:spacing w:val="-6"/>
          <w:sz w:val="18"/>
        </w:rPr>
        <w:t>подписью:</w:t>
      </w:r>
      <w:r>
        <w:rPr>
          <w:rFonts w:ascii="Trebuchet MS" w:hAnsi="Trebuchet MS"/>
          <w:spacing w:val="-14"/>
          <w:sz w:val="18"/>
        </w:rPr>
        <w:t xml:space="preserve"> </w:t>
      </w:r>
      <w:r>
        <w:rPr>
          <w:rFonts w:ascii="Trebuchet MS" w:hAnsi="Trebuchet MS"/>
          <w:spacing w:val="-6"/>
          <w:sz w:val="18"/>
        </w:rPr>
        <w:t>Улитина</w:t>
      </w:r>
      <w:r>
        <w:rPr>
          <w:rFonts w:ascii="Trebuchet MS" w:hAnsi="Trebuchet MS"/>
          <w:spacing w:val="-14"/>
          <w:sz w:val="18"/>
        </w:rPr>
        <w:t xml:space="preserve"> </w:t>
      </w:r>
      <w:r>
        <w:rPr>
          <w:rFonts w:ascii="Trebuchet MS" w:hAnsi="Trebuchet MS"/>
          <w:spacing w:val="-6"/>
          <w:sz w:val="18"/>
        </w:rPr>
        <w:t>Оксана</w:t>
      </w:r>
    </w:p>
    <w:p w:rsidR="00AF5A05" w:rsidRDefault="002042DC">
      <w:pPr>
        <w:spacing w:line="49" w:lineRule="exact"/>
        <w:ind w:left="2642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Филимоновна</w:t>
      </w:r>
    </w:p>
    <w:p w:rsidR="00AF5A05" w:rsidRDefault="00AF5A05">
      <w:pPr>
        <w:spacing w:line="49" w:lineRule="exact"/>
        <w:rPr>
          <w:rFonts w:ascii="Trebuchet MS" w:hAnsi="Trebuchet MS"/>
          <w:sz w:val="18"/>
        </w:rPr>
        <w:sectPr w:rsidR="00AF5A05">
          <w:footerReference w:type="default" r:id="rId7"/>
          <w:type w:val="continuous"/>
          <w:pgSz w:w="11900" w:h="16850"/>
          <w:pgMar w:top="980" w:right="425" w:bottom="440" w:left="708" w:header="0" w:footer="254" w:gutter="0"/>
          <w:pgNumType w:start="1"/>
          <w:cols w:space="720"/>
        </w:sectPr>
      </w:pPr>
    </w:p>
    <w:p w:rsidR="00AF5A05" w:rsidRDefault="002042DC">
      <w:pPr>
        <w:pStyle w:val="a4"/>
      </w:pPr>
      <w:r>
        <w:rPr>
          <w:spacing w:val="-2"/>
        </w:rPr>
        <w:lastRenderedPageBreak/>
        <w:t>Филимоновна</w:t>
      </w:r>
    </w:p>
    <w:p w:rsidR="00AF5A05" w:rsidRDefault="002042DC">
      <w:pPr>
        <w:spacing w:before="143"/>
        <w:ind w:left="199"/>
        <w:rPr>
          <w:rFonts w:ascii="Trebuchet MS" w:hAnsi="Trebuchet MS"/>
          <w:sz w:val="18"/>
        </w:rPr>
      </w:pPr>
      <w:r>
        <w:br w:type="column"/>
      </w:r>
      <w:r>
        <w:rPr>
          <w:rFonts w:ascii="Trebuchet MS" w:hAnsi="Trebuchet MS"/>
          <w:w w:val="90"/>
          <w:sz w:val="18"/>
        </w:rPr>
        <w:lastRenderedPageBreak/>
        <w:t>Дата:</w:t>
      </w:r>
      <w:r>
        <w:rPr>
          <w:rFonts w:ascii="Trebuchet MS" w:hAnsi="Trebuchet MS"/>
          <w:spacing w:val="-2"/>
          <w:sz w:val="18"/>
        </w:rPr>
        <w:t xml:space="preserve"> </w:t>
      </w:r>
      <w:r w:rsidR="000B1F75">
        <w:rPr>
          <w:rFonts w:ascii="Trebuchet MS" w:hAnsi="Trebuchet MS"/>
          <w:w w:val="90"/>
          <w:sz w:val="18"/>
        </w:rPr>
        <w:t>2023</w:t>
      </w:r>
      <w:r w:rsidR="00A0638D">
        <w:rPr>
          <w:rFonts w:ascii="Trebuchet MS" w:hAnsi="Trebuchet MS"/>
          <w:w w:val="90"/>
          <w:sz w:val="18"/>
        </w:rPr>
        <w:t>.09</w:t>
      </w:r>
      <w:r>
        <w:rPr>
          <w:rFonts w:ascii="Trebuchet MS" w:hAnsi="Trebuchet MS"/>
          <w:w w:val="90"/>
          <w:sz w:val="18"/>
        </w:rPr>
        <w:t>.</w:t>
      </w:r>
      <w:r w:rsidR="000B1F75">
        <w:rPr>
          <w:rFonts w:ascii="Trebuchet MS" w:hAnsi="Trebuchet MS"/>
          <w:w w:val="90"/>
          <w:sz w:val="18"/>
        </w:rPr>
        <w:t>04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pacing w:val="-2"/>
          <w:w w:val="90"/>
          <w:sz w:val="18"/>
        </w:rPr>
        <w:t>10:11:40</w:t>
      </w:r>
    </w:p>
    <w:p w:rsidR="00AF5A05" w:rsidRDefault="002042DC">
      <w:pPr>
        <w:spacing w:before="20"/>
        <w:ind w:left="199"/>
        <w:rPr>
          <w:rFonts w:ascii="Trebuchet MS"/>
          <w:sz w:val="18"/>
        </w:rPr>
      </w:pPr>
      <w:r>
        <w:rPr>
          <w:rFonts w:ascii="Trebuchet MS"/>
          <w:spacing w:val="-2"/>
          <w:w w:val="105"/>
          <w:sz w:val="18"/>
        </w:rPr>
        <w:t>+04'00'</w:t>
      </w:r>
    </w:p>
    <w:p w:rsidR="00AF5A05" w:rsidRDefault="002042DC">
      <w:pPr>
        <w:spacing w:before="248"/>
        <w:rPr>
          <w:rFonts w:ascii="Trebuchet MS"/>
          <w:sz w:val="32"/>
        </w:rPr>
      </w:pPr>
      <w:r>
        <w:br w:type="column"/>
      </w:r>
    </w:p>
    <w:p w:rsidR="00AF5A05" w:rsidRDefault="002042DC">
      <w:pPr>
        <w:ind w:left="199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AF5A05" w:rsidRDefault="00AF5A05">
      <w:pPr>
        <w:rPr>
          <w:b/>
          <w:sz w:val="32"/>
        </w:rPr>
        <w:sectPr w:rsidR="00AF5A05">
          <w:type w:val="continuous"/>
          <w:pgSz w:w="11900" w:h="16850"/>
          <w:pgMar w:top="980" w:right="425" w:bottom="440" w:left="708" w:header="0" w:footer="254" w:gutter="0"/>
          <w:cols w:num="3" w:space="720" w:equalWidth="0">
            <w:col w:w="2369" w:space="74"/>
            <w:col w:w="2206" w:space="303"/>
            <w:col w:w="5815"/>
          </w:cols>
        </w:sectPr>
      </w:pPr>
    </w:p>
    <w:p w:rsidR="00AF5A05" w:rsidRDefault="002042DC">
      <w:pPr>
        <w:ind w:left="1994" w:right="869" w:firstLine="1229"/>
        <w:rPr>
          <w:b/>
          <w:sz w:val="32"/>
        </w:rPr>
      </w:pPr>
      <w:r>
        <w:rPr>
          <w:b/>
          <w:sz w:val="32"/>
        </w:rPr>
        <w:lastRenderedPageBreak/>
        <w:t>об индивидуальном учете результатов освоения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обучающимися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программы</w:t>
      </w:r>
    </w:p>
    <w:p w:rsidR="00AF5A05" w:rsidRDefault="002042DC">
      <w:pPr>
        <w:ind w:left="4052" w:right="1717"/>
        <w:rPr>
          <w:b/>
          <w:sz w:val="32"/>
        </w:rPr>
      </w:pPr>
      <w:r>
        <w:rPr>
          <w:b/>
          <w:spacing w:val="-2"/>
          <w:sz w:val="32"/>
        </w:rPr>
        <w:t>дошкольного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 xml:space="preserve">образования </w:t>
      </w:r>
      <w:r>
        <w:rPr>
          <w:b/>
          <w:sz w:val="32"/>
        </w:rPr>
        <w:t>МАДОУ детский сад №11</w:t>
      </w:r>
    </w:p>
    <w:p w:rsidR="00AF5A05" w:rsidRDefault="00AF5A05">
      <w:pPr>
        <w:pStyle w:val="a3"/>
        <w:spacing w:before="73"/>
        <w:ind w:left="0" w:firstLine="0"/>
        <w:jc w:val="left"/>
        <w:rPr>
          <w:b/>
          <w:sz w:val="32"/>
        </w:rPr>
      </w:pPr>
    </w:p>
    <w:p w:rsidR="00AF5A05" w:rsidRDefault="002042DC">
      <w:pPr>
        <w:pStyle w:val="1"/>
        <w:numPr>
          <w:ilvl w:val="0"/>
          <w:numId w:val="2"/>
        </w:numPr>
        <w:tabs>
          <w:tab w:val="left" w:pos="4800"/>
        </w:tabs>
        <w:ind w:left="4800" w:hanging="244"/>
        <w:jc w:val="both"/>
      </w:pPr>
      <w: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AF5A05" w:rsidRDefault="002042DC">
      <w:pPr>
        <w:pStyle w:val="a5"/>
        <w:numPr>
          <w:ilvl w:val="1"/>
          <w:numId w:val="2"/>
        </w:numPr>
        <w:tabs>
          <w:tab w:val="left" w:pos="1938"/>
        </w:tabs>
        <w:ind w:right="122" w:firstLine="710"/>
        <w:jc w:val="both"/>
        <w:rPr>
          <w:sz w:val="24"/>
        </w:rPr>
      </w:pPr>
      <w:r>
        <w:rPr>
          <w:sz w:val="24"/>
        </w:rPr>
        <w:t>Настоящее Положение устанавливает порядок индивидуального учета освоения 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 МАДОУ детский сад №11.</w:t>
      </w:r>
    </w:p>
    <w:p w:rsidR="00AF5A05" w:rsidRDefault="002042DC">
      <w:pPr>
        <w:pStyle w:val="a5"/>
        <w:numPr>
          <w:ilvl w:val="1"/>
          <w:numId w:val="2"/>
        </w:numPr>
        <w:tabs>
          <w:tab w:val="left" w:pos="1864"/>
        </w:tabs>
        <w:ind w:left="1864" w:hanging="4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с:</w:t>
      </w:r>
    </w:p>
    <w:p w:rsidR="00AF5A05" w:rsidRDefault="002042DC">
      <w:pPr>
        <w:pStyle w:val="a5"/>
        <w:numPr>
          <w:ilvl w:val="2"/>
          <w:numId w:val="2"/>
        </w:numPr>
        <w:tabs>
          <w:tab w:val="left" w:pos="2171"/>
        </w:tabs>
        <w:spacing w:before="4" w:line="235" w:lineRule="auto"/>
        <w:ind w:right="125" w:firstLine="710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 (п.11 ч.3, статья 28) с изменениями.</w:t>
      </w:r>
    </w:p>
    <w:p w:rsidR="00AF5A05" w:rsidRDefault="002042DC">
      <w:pPr>
        <w:pStyle w:val="a5"/>
        <w:numPr>
          <w:ilvl w:val="2"/>
          <w:numId w:val="2"/>
        </w:numPr>
        <w:tabs>
          <w:tab w:val="left" w:pos="2171"/>
        </w:tabs>
        <w:spacing w:before="6" w:line="237" w:lineRule="auto"/>
        <w:ind w:right="131" w:firstLine="71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(далее – ФГОС ДО) с изменениями;</w:t>
      </w:r>
    </w:p>
    <w:p w:rsidR="00AF5A05" w:rsidRDefault="002042DC">
      <w:pPr>
        <w:pStyle w:val="a5"/>
        <w:numPr>
          <w:ilvl w:val="2"/>
          <w:numId w:val="2"/>
        </w:numPr>
        <w:tabs>
          <w:tab w:val="left" w:pos="2171"/>
        </w:tabs>
        <w:spacing w:before="7" w:line="237" w:lineRule="auto"/>
        <w:ind w:right="122" w:firstLine="710"/>
        <w:rPr>
          <w:sz w:val="24"/>
        </w:rPr>
      </w:pPr>
      <w:r>
        <w:rPr>
          <w:sz w:val="24"/>
        </w:rPr>
        <w:t xml:space="preserve">Федеральной образовательной программы дошкольного образования, утвержденной Приказом Министерства просвещения РФ от 25 ноября 2022 г. № 1028 ( далее – </w:t>
      </w:r>
      <w:r>
        <w:rPr>
          <w:spacing w:val="-4"/>
          <w:sz w:val="24"/>
        </w:rPr>
        <w:t>ФОП)</w:t>
      </w:r>
    </w:p>
    <w:p w:rsidR="00AF5A05" w:rsidRDefault="002042DC">
      <w:pPr>
        <w:pStyle w:val="a3"/>
        <w:spacing w:before="3"/>
        <w:ind w:right="121"/>
      </w:pPr>
      <w:r>
        <w:rPr>
          <w:color w:val="24282D"/>
        </w:rPr>
        <w:t xml:space="preserve">- </w:t>
      </w:r>
      <w:r>
        <w:t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РФ от 22 ноября 2022 г. № 1022 ( далее – ФАОП);</w:t>
      </w:r>
    </w:p>
    <w:p w:rsidR="00AF5A05" w:rsidRDefault="002042DC">
      <w:pPr>
        <w:pStyle w:val="a5"/>
        <w:numPr>
          <w:ilvl w:val="1"/>
          <w:numId w:val="2"/>
        </w:numPr>
        <w:tabs>
          <w:tab w:val="left" w:pos="1960"/>
        </w:tabs>
        <w:ind w:right="132" w:firstLine="710"/>
        <w:jc w:val="both"/>
        <w:rPr>
          <w:sz w:val="24"/>
        </w:rPr>
      </w:pPr>
      <w:r>
        <w:rPr>
          <w:sz w:val="24"/>
        </w:rPr>
        <w:t>Положение разработано с целью определения порядка проведения процедуры индивидуального учета результатов освоения обучающимися Программы, а также хранения в архивах информации об этих результатах на бумажных и электронных носителях.</w:t>
      </w:r>
    </w:p>
    <w:p w:rsidR="00AF5A05" w:rsidRDefault="002042DC">
      <w:pPr>
        <w:pStyle w:val="a5"/>
        <w:numPr>
          <w:ilvl w:val="1"/>
          <w:numId w:val="2"/>
        </w:numPr>
        <w:tabs>
          <w:tab w:val="left" w:pos="2059"/>
          <w:tab w:val="left" w:pos="4102"/>
          <w:tab w:val="left" w:pos="4802"/>
          <w:tab w:val="left" w:pos="5987"/>
          <w:tab w:val="left" w:pos="7817"/>
          <w:tab w:val="left" w:pos="9271"/>
        </w:tabs>
        <w:spacing w:line="242" w:lineRule="auto"/>
        <w:ind w:right="131" w:firstLine="710"/>
        <w:rPr>
          <w:sz w:val="24"/>
        </w:rPr>
      </w:pPr>
      <w:r>
        <w:rPr>
          <w:spacing w:val="-2"/>
          <w:sz w:val="24"/>
        </w:rPr>
        <w:t>Индивидуальный</w:t>
      </w:r>
      <w:r>
        <w:rPr>
          <w:sz w:val="24"/>
        </w:rPr>
        <w:tab/>
      </w: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является частью внутренней системы оценки качества образования в ДОО.</w:t>
      </w:r>
    </w:p>
    <w:p w:rsidR="00AF5A05" w:rsidRDefault="002042DC">
      <w:pPr>
        <w:pStyle w:val="a5"/>
        <w:numPr>
          <w:ilvl w:val="1"/>
          <w:numId w:val="2"/>
        </w:numPr>
        <w:tabs>
          <w:tab w:val="left" w:pos="2061"/>
          <w:tab w:val="left" w:pos="4104"/>
          <w:tab w:val="left" w:pos="4804"/>
          <w:tab w:val="left" w:pos="5989"/>
          <w:tab w:val="left" w:pos="7819"/>
          <w:tab w:val="left" w:pos="9273"/>
        </w:tabs>
        <w:spacing w:line="242" w:lineRule="auto"/>
        <w:ind w:right="129" w:firstLine="710"/>
        <w:rPr>
          <w:sz w:val="24"/>
        </w:rPr>
      </w:pPr>
      <w:r>
        <w:rPr>
          <w:spacing w:val="-2"/>
          <w:sz w:val="24"/>
        </w:rPr>
        <w:t>Индивидуальный</w:t>
      </w:r>
      <w:r>
        <w:rPr>
          <w:sz w:val="24"/>
        </w:rPr>
        <w:tab/>
      </w: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обеспечивает:</w:t>
      </w:r>
    </w:p>
    <w:p w:rsidR="00AF5A05" w:rsidRDefault="002042DC">
      <w:pPr>
        <w:pStyle w:val="a5"/>
        <w:numPr>
          <w:ilvl w:val="2"/>
          <w:numId w:val="2"/>
        </w:numPr>
        <w:tabs>
          <w:tab w:val="left" w:pos="1725"/>
        </w:tabs>
        <w:spacing w:before="2" w:line="235" w:lineRule="auto"/>
        <w:ind w:right="1569" w:firstLine="633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 Программ дошкольного образования;</w:t>
      </w:r>
    </w:p>
    <w:p w:rsidR="00AF5A05" w:rsidRDefault="002042DC">
      <w:pPr>
        <w:pStyle w:val="a5"/>
        <w:numPr>
          <w:ilvl w:val="2"/>
          <w:numId w:val="2"/>
        </w:numPr>
        <w:tabs>
          <w:tab w:val="left" w:pos="1725"/>
        </w:tabs>
        <w:spacing w:line="237" w:lineRule="auto"/>
        <w:ind w:right="614" w:firstLine="633"/>
        <w:jc w:val="left"/>
        <w:rPr>
          <w:sz w:val="24"/>
        </w:rPr>
      </w:pPr>
      <w:r>
        <w:rPr>
          <w:sz w:val="24"/>
        </w:rPr>
        <w:t>получение,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накапливание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 информации о результатах освоения Программы;</w:t>
      </w:r>
    </w:p>
    <w:p w:rsidR="00AF5A05" w:rsidRDefault="002042DC">
      <w:pPr>
        <w:pStyle w:val="a5"/>
        <w:numPr>
          <w:ilvl w:val="2"/>
          <w:numId w:val="2"/>
        </w:numPr>
        <w:tabs>
          <w:tab w:val="left" w:pos="1725"/>
        </w:tabs>
        <w:spacing w:before="2" w:line="237" w:lineRule="auto"/>
        <w:ind w:right="1589" w:firstLine="633"/>
        <w:jc w:val="left"/>
        <w:rPr>
          <w:sz w:val="24"/>
        </w:rPr>
      </w:pP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 результативности образовательной деятельности в ДОУ.</w:t>
      </w:r>
    </w:p>
    <w:p w:rsidR="00AF5A05" w:rsidRDefault="00AF5A05">
      <w:pPr>
        <w:pStyle w:val="a3"/>
        <w:spacing w:before="8"/>
        <w:ind w:left="0" w:firstLine="0"/>
        <w:jc w:val="left"/>
      </w:pPr>
    </w:p>
    <w:p w:rsidR="00AF5A05" w:rsidRDefault="002042DC">
      <w:pPr>
        <w:pStyle w:val="1"/>
        <w:numPr>
          <w:ilvl w:val="0"/>
          <w:numId w:val="1"/>
        </w:numPr>
        <w:tabs>
          <w:tab w:val="left" w:pos="4169"/>
        </w:tabs>
        <w:jc w:val="both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rPr>
          <w:spacing w:val="-4"/>
        </w:rPr>
        <w:t>учета</w:t>
      </w:r>
    </w:p>
    <w:p w:rsidR="00AF5A05" w:rsidRDefault="002042DC">
      <w:pPr>
        <w:pStyle w:val="a5"/>
        <w:numPr>
          <w:ilvl w:val="1"/>
          <w:numId w:val="1"/>
        </w:numPr>
        <w:tabs>
          <w:tab w:val="left" w:pos="1953"/>
        </w:tabs>
        <w:ind w:right="122" w:firstLine="710"/>
        <w:jc w:val="both"/>
        <w:rPr>
          <w:sz w:val="24"/>
        </w:rPr>
      </w:pPr>
      <w:r>
        <w:rPr>
          <w:sz w:val="24"/>
        </w:rPr>
        <w:t>Цель индивидуального учета результатов освоения обучающимися Программы дошкольного образования – выявление индивидуальных возможностей каждого ребенка и оценка степени его продвижения в освоении Программы дошкольного образования.</w:t>
      </w:r>
    </w:p>
    <w:p w:rsidR="00AF5A05" w:rsidRDefault="002042DC">
      <w:pPr>
        <w:pStyle w:val="a5"/>
        <w:numPr>
          <w:ilvl w:val="1"/>
          <w:numId w:val="1"/>
        </w:numPr>
        <w:tabs>
          <w:tab w:val="left" w:pos="1864"/>
        </w:tabs>
        <w:spacing w:before="2" w:line="273" w:lineRule="exact"/>
        <w:ind w:left="1864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:rsidR="00AF5A05" w:rsidRDefault="002042DC">
      <w:pPr>
        <w:pStyle w:val="a5"/>
        <w:numPr>
          <w:ilvl w:val="2"/>
          <w:numId w:val="1"/>
        </w:numPr>
        <w:tabs>
          <w:tab w:val="left" w:pos="2115"/>
        </w:tabs>
        <w:ind w:right="118" w:firstLine="710"/>
        <w:jc w:val="both"/>
        <w:rPr>
          <w:sz w:val="24"/>
        </w:rPr>
      </w:pPr>
      <w:r>
        <w:rPr>
          <w:sz w:val="24"/>
        </w:rPr>
        <w:t>Организация педагогической диагностики с целью получение достоверной и объективной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</w:p>
    <w:p w:rsidR="00AF5A05" w:rsidRDefault="00AF5A05">
      <w:pPr>
        <w:pStyle w:val="a5"/>
        <w:rPr>
          <w:sz w:val="24"/>
        </w:rPr>
        <w:sectPr w:rsidR="00AF5A05">
          <w:type w:val="continuous"/>
          <w:pgSz w:w="11900" w:h="16850"/>
          <w:pgMar w:top="980" w:right="425" w:bottom="440" w:left="708" w:header="0" w:footer="254" w:gutter="0"/>
          <w:cols w:space="720"/>
        </w:sectPr>
      </w:pPr>
    </w:p>
    <w:p w:rsidR="00AF5A05" w:rsidRDefault="002042DC">
      <w:pPr>
        <w:pStyle w:val="a3"/>
        <w:spacing w:before="72"/>
        <w:ind w:firstLine="0"/>
        <w:jc w:val="left"/>
      </w:pPr>
      <w:r>
        <w:rPr>
          <w:spacing w:val="-2"/>
        </w:rPr>
        <w:lastRenderedPageBreak/>
        <w:t>образования.</w:t>
      </w:r>
    </w:p>
    <w:p w:rsidR="00AF5A05" w:rsidRDefault="002042DC">
      <w:pPr>
        <w:pStyle w:val="a5"/>
        <w:numPr>
          <w:ilvl w:val="2"/>
          <w:numId w:val="1"/>
        </w:numPr>
        <w:tabs>
          <w:tab w:val="left" w:pos="2043"/>
        </w:tabs>
        <w:spacing w:before="4" w:line="275" w:lineRule="exact"/>
        <w:ind w:left="2043" w:hanging="601"/>
        <w:rPr>
          <w:sz w:val="24"/>
        </w:rPr>
      </w:pPr>
      <w:r>
        <w:rPr>
          <w:sz w:val="24"/>
        </w:rPr>
        <w:t>Систематизация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доступности.</w:t>
      </w:r>
    </w:p>
    <w:p w:rsidR="00AF5A05" w:rsidRDefault="002042DC">
      <w:pPr>
        <w:pStyle w:val="a5"/>
        <w:numPr>
          <w:ilvl w:val="2"/>
          <w:numId w:val="1"/>
        </w:numPr>
        <w:tabs>
          <w:tab w:val="left" w:pos="2043"/>
        </w:tabs>
        <w:spacing w:line="274" w:lineRule="exact"/>
        <w:ind w:left="2043" w:hanging="601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технологий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информационно-аналитической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F5A05" w:rsidRDefault="002042DC">
      <w:pPr>
        <w:pStyle w:val="a5"/>
        <w:numPr>
          <w:ilvl w:val="2"/>
          <w:numId w:val="1"/>
        </w:numPr>
        <w:tabs>
          <w:tab w:val="left" w:pos="2043"/>
        </w:tabs>
        <w:spacing w:line="275" w:lineRule="exact"/>
        <w:ind w:left="2043" w:hanging="601"/>
        <w:rPr>
          <w:sz w:val="24"/>
        </w:rPr>
      </w:pPr>
      <w:r>
        <w:rPr>
          <w:sz w:val="24"/>
        </w:rPr>
        <w:t>Координация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AF5A05" w:rsidRDefault="002042DC">
      <w:pPr>
        <w:pStyle w:val="a5"/>
        <w:numPr>
          <w:ilvl w:val="2"/>
          <w:numId w:val="1"/>
        </w:numPr>
        <w:tabs>
          <w:tab w:val="left" w:pos="2062"/>
        </w:tabs>
        <w:spacing w:before="5" w:line="235" w:lineRule="auto"/>
        <w:ind w:right="133" w:firstLine="710"/>
        <w:jc w:val="both"/>
        <w:rPr>
          <w:sz w:val="24"/>
        </w:rPr>
      </w:pPr>
      <w:r>
        <w:rPr>
          <w:sz w:val="24"/>
        </w:rPr>
        <w:t xml:space="preserve">Своевременное выявление особенностей индивидуального развития обучающихся </w:t>
      </w:r>
      <w:r>
        <w:rPr>
          <w:spacing w:val="-2"/>
          <w:sz w:val="24"/>
        </w:rPr>
        <w:t>(воспитанников).</w:t>
      </w:r>
    </w:p>
    <w:p w:rsidR="00AF5A05" w:rsidRDefault="002042DC">
      <w:pPr>
        <w:pStyle w:val="a5"/>
        <w:numPr>
          <w:ilvl w:val="2"/>
          <w:numId w:val="1"/>
        </w:numPr>
        <w:tabs>
          <w:tab w:val="left" w:pos="2225"/>
        </w:tabs>
        <w:spacing w:before="11" w:line="235" w:lineRule="auto"/>
        <w:ind w:right="126" w:firstLine="710"/>
        <w:jc w:val="both"/>
        <w:rPr>
          <w:sz w:val="24"/>
        </w:rPr>
      </w:pPr>
      <w:r>
        <w:rPr>
          <w:sz w:val="24"/>
        </w:rPr>
        <w:t>Разработка (при необходимости) индивидуальных учебных планов для максимального развития детской личности.</w:t>
      </w:r>
    </w:p>
    <w:p w:rsidR="00AF5A05" w:rsidRDefault="002042DC">
      <w:pPr>
        <w:pStyle w:val="a5"/>
        <w:numPr>
          <w:ilvl w:val="2"/>
          <w:numId w:val="1"/>
        </w:numPr>
        <w:tabs>
          <w:tab w:val="left" w:pos="2201"/>
        </w:tabs>
        <w:spacing w:before="4"/>
        <w:ind w:right="122" w:firstLine="710"/>
        <w:jc w:val="both"/>
        <w:rPr>
          <w:sz w:val="24"/>
        </w:rPr>
      </w:pPr>
      <w:r>
        <w:rPr>
          <w:sz w:val="24"/>
        </w:rPr>
        <w:t>Обеспечение администрации ДОУ, родителей (законных представителей), заинтересованных лиц значимой информацией, получаемой в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 учета освоения обучающимися Программ дошкольного образования.</w:t>
      </w:r>
    </w:p>
    <w:p w:rsidR="00AF5A05" w:rsidRDefault="00AF5A05">
      <w:pPr>
        <w:pStyle w:val="a3"/>
        <w:spacing w:before="7"/>
        <w:ind w:left="0" w:firstLine="0"/>
        <w:jc w:val="left"/>
      </w:pPr>
    </w:p>
    <w:p w:rsidR="00AF5A05" w:rsidRDefault="002042DC">
      <w:pPr>
        <w:pStyle w:val="1"/>
        <w:numPr>
          <w:ilvl w:val="3"/>
          <w:numId w:val="1"/>
        </w:numPr>
        <w:tabs>
          <w:tab w:val="left" w:pos="5651"/>
        </w:tabs>
        <w:spacing w:before="1" w:line="272" w:lineRule="exact"/>
        <w:jc w:val="both"/>
      </w:pPr>
      <w:r>
        <w:rPr>
          <w:spacing w:val="-2"/>
        </w:rPr>
        <w:t>Функции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981"/>
        </w:tabs>
        <w:ind w:right="122" w:firstLine="710"/>
        <w:jc w:val="both"/>
        <w:rPr>
          <w:sz w:val="24"/>
        </w:rPr>
      </w:pPr>
      <w:r>
        <w:rPr>
          <w:sz w:val="24"/>
        </w:rPr>
        <w:t>К компетенции ДОУ относится индивидуальный учет результатов освоения обучающимися Программы дошкольного образования, 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архивах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 об этих результатах на бумажных и электронных носителях.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2077"/>
        </w:tabs>
        <w:spacing w:before="71"/>
        <w:ind w:right="122" w:firstLine="710"/>
        <w:jc w:val="both"/>
        <w:rPr>
          <w:sz w:val="24"/>
        </w:rPr>
      </w:pPr>
      <w:r>
        <w:rPr>
          <w:sz w:val="24"/>
        </w:rPr>
        <w:t>Индивидуальный учет результатов освоения обучающимися Программы дошкольного образования осуществляется всеми педагогами ДОУ (в рамках своей компетенции) для каждого обучающегося с момента его поступления в ДОУ.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2029"/>
        </w:tabs>
        <w:ind w:right="131" w:firstLine="710"/>
        <w:jc w:val="both"/>
        <w:rPr>
          <w:sz w:val="24"/>
        </w:rPr>
      </w:pPr>
      <w:r>
        <w:rPr>
          <w:sz w:val="24"/>
        </w:rPr>
        <w:t xml:space="preserve">Данные индивидуальных результатов освоения обучающимися Программы дошкольного образования используются педагогами для оптимизации работы с детьми, планирования индивидуальной работы с детьми, построения индивидуальной траектории их </w:t>
      </w:r>
      <w:r>
        <w:rPr>
          <w:spacing w:val="-2"/>
          <w:sz w:val="24"/>
        </w:rPr>
        <w:t>развития.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2033"/>
          <w:tab w:val="left" w:pos="3054"/>
          <w:tab w:val="left" w:pos="5024"/>
          <w:tab w:val="left" w:pos="6465"/>
          <w:tab w:val="left" w:pos="7628"/>
          <w:tab w:val="left" w:pos="9432"/>
        </w:tabs>
        <w:spacing w:line="242" w:lineRule="auto"/>
        <w:ind w:right="129" w:firstLine="710"/>
        <w:rPr>
          <w:sz w:val="24"/>
        </w:rPr>
      </w:pP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дошкольного образования, заносятся в индивидуальные карты развития обучающихся.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882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Форма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карт развития обучающихся принимается Педагогическим советом ДОУ.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935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карта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 передается из одной группы в другую.</w:t>
      </w:r>
    </w:p>
    <w:p w:rsidR="00AF5A05" w:rsidRDefault="002042DC">
      <w:pPr>
        <w:pStyle w:val="1"/>
        <w:numPr>
          <w:ilvl w:val="3"/>
          <w:numId w:val="1"/>
        </w:numPr>
        <w:tabs>
          <w:tab w:val="left" w:pos="2205"/>
        </w:tabs>
        <w:spacing w:before="263"/>
        <w:ind w:left="2205" w:hanging="244"/>
        <w:jc w:val="both"/>
      </w:pPr>
      <w:r>
        <w:t>Порядок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воспитанниками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863"/>
        </w:tabs>
        <w:spacing w:line="242" w:lineRule="auto"/>
        <w:ind w:right="163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 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образования на педагогов ДОУ возлагаются следующие обязанности: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1640"/>
        </w:tabs>
        <w:spacing w:line="242" w:lineRule="auto"/>
        <w:ind w:right="119" w:firstLine="710"/>
        <w:rPr>
          <w:sz w:val="24"/>
        </w:rPr>
      </w:pPr>
      <w:r>
        <w:rPr>
          <w:sz w:val="24"/>
        </w:rPr>
        <w:t>Проводить мониторинг освоения обучающимися группы Программы дошкольного образования и вносить полученные данные в индивидуальные карты развития обучающихся.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1625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Заполнять сводные листы диагностики освоения обучающимися группы Программы дошкольного 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 начало и конец учебного года.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1649"/>
        </w:tabs>
        <w:ind w:right="122" w:firstLine="710"/>
        <w:rPr>
          <w:sz w:val="24"/>
        </w:rPr>
      </w:pPr>
      <w:r>
        <w:rPr>
          <w:sz w:val="24"/>
        </w:rPr>
        <w:t>Хранить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результатах освоения обучающимися Программы дошкольного образования (по 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ребенку) в бумажном варианте</w:t>
      </w:r>
      <w:r>
        <w:rPr>
          <w:spacing w:val="40"/>
          <w:sz w:val="24"/>
        </w:rPr>
        <w:t xml:space="preserve"> </w:t>
      </w:r>
      <w:r>
        <w:rPr>
          <w:sz w:val="24"/>
        </w:rPr>
        <w:t>в архиве на протяжении всего периода пребывания обучающихся в ДОУ.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1789"/>
        </w:tabs>
        <w:ind w:right="128" w:firstLine="710"/>
        <w:rPr>
          <w:sz w:val="24"/>
        </w:rPr>
      </w:pPr>
      <w:r>
        <w:rPr>
          <w:sz w:val="24"/>
        </w:rPr>
        <w:t>Предоставить возможность родителям (законным представителям) обучающихся знакомиться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 порядке) с результатами освоения обучающимися Программы дошкольного образования.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1664"/>
        </w:tabs>
        <w:ind w:right="116" w:firstLine="710"/>
        <w:rPr>
          <w:sz w:val="24"/>
        </w:rPr>
      </w:pPr>
      <w:r>
        <w:rPr>
          <w:sz w:val="24"/>
        </w:rPr>
        <w:t>Ежегодно представлять отчет о результатах освоения обучающимися Программы дошкольного образования, реализуемой в ДОО,</w:t>
      </w:r>
      <w:r>
        <w:rPr>
          <w:spacing w:val="40"/>
          <w:sz w:val="24"/>
        </w:rPr>
        <w:t xml:space="preserve"> </w:t>
      </w:r>
      <w:r>
        <w:rPr>
          <w:sz w:val="24"/>
        </w:rPr>
        <w:t>в установленные сроки Педагогическому совету в форме справки (отчета).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872"/>
        </w:tabs>
        <w:spacing w:line="235" w:lineRule="auto"/>
        <w:ind w:right="1270" w:firstLine="719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в рамках педагогической диагностики.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892"/>
        </w:tabs>
        <w:ind w:right="122" w:firstLine="710"/>
        <w:jc w:val="both"/>
        <w:rPr>
          <w:sz w:val="24"/>
        </w:rPr>
      </w:pPr>
      <w:r>
        <w:rPr>
          <w:sz w:val="24"/>
        </w:rPr>
        <w:t>Педагогическая диагностика осуществляется в течение 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 пребывания обучающихся в ДОО. Диагностика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 год (в начале и в конце учебного года) в соответствии с утвержденным календарным учебным графиком ДОО на текущий учебный год.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978"/>
        </w:tabs>
        <w:ind w:right="122" w:firstLine="710"/>
        <w:jc w:val="both"/>
        <w:rPr>
          <w:sz w:val="24"/>
        </w:rPr>
      </w:pPr>
      <w:r>
        <w:rPr>
          <w:sz w:val="24"/>
        </w:rPr>
        <w:t xml:space="preserve">Педагогическая диагностика осуществляется в ходе бесед и наблюдений за обучающимися в процессе совместной деятельности с педагогом, в процессе самостоятельной деятельности детей, в ходе режимных моментов, через анализ продуктивной деятельности </w:t>
      </w:r>
      <w:r>
        <w:rPr>
          <w:spacing w:val="-2"/>
          <w:sz w:val="24"/>
        </w:rPr>
        <w:t>детей.</w:t>
      </w:r>
    </w:p>
    <w:p w:rsidR="00AF5A05" w:rsidRDefault="00AF5A05">
      <w:pPr>
        <w:pStyle w:val="a5"/>
        <w:rPr>
          <w:sz w:val="24"/>
        </w:rPr>
        <w:sectPr w:rsidR="00AF5A05">
          <w:pgSz w:w="11900" w:h="16850"/>
          <w:pgMar w:top="920" w:right="425" w:bottom="480" w:left="708" w:header="0" w:footer="254" w:gutter="0"/>
          <w:cols w:space="720"/>
        </w:sectPr>
      </w:pPr>
    </w:p>
    <w:p w:rsidR="00AF5A05" w:rsidRDefault="002042DC">
      <w:pPr>
        <w:pStyle w:val="a5"/>
        <w:numPr>
          <w:ilvl w:val="4"/>
          <w:numId w:val="1"/>
        </w:numPr>
        <w:tabs>
          <w:tab w:val="left" w:pos="1863"/>
        </w:tabs>
        <w:spacing w:before="67" w:line="275" w:lineRule="exact"/>
        <w:ind w:left="1863" w:hanging="421"/>
        <w:jc w:val="both"/>
        <w:rPr>
          <w:sz w:val="24"/>
        </w:rPr>
      </w:pPr>
      <w:r>
        <w:rPr>
          <w:sz w:val="24"/>
        </w:rPr>
        <w:lastRenderedPageBreak/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ДООУ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805"/>
        </w:tabs>
        <w:spacing w:line="275" w:lineRule="exact"/>
        <w:ind w:left="1805" w:hanging="363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1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областям: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2172"/>
        </w:tabs>
        <w:ind w:left="2172" w:hanging="730"/>
        <w:rPr>
          <w:sz w:val="24"/>
        </w:rPr>
      </w:pPr>
      <w:r>
        <w:rPr>
          <w:spacing w:val="-2"/>
          <w:sz w:val="24"/>
        </w:rPr>
        <w:t>"Социально-коммуникативное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развитие";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2172"/>
        </w:tabs>
        <w:ind w:left="2172" w:hanging="730"/>
        <w:rPr>
          <w:sz w:val="24"/>
        </w:rPr>
      </w:pPr>
      <w:r>
        <w:rPr>
          <w:sz w:val="24"/>
        </w:rPr>
        <w:t>"Познавательное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развитие";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2172"/>
        </w:tabs>
        <w:ind w:left="2172" w:hanging="730"/>
        <w:rPr>
          <w:sz w:val="24"/>
        </w:rPr>
      </w:pPr>
      <w:r>
        <w:rPr>
          <w:sz w:val="24"/>
        </w:rPr>
        <w:t>"Речевое</w:t>
      </w:r>
      <w:r>
        <w:rPr>
          <w:spacing w:val="-2"/>
          <w:sz w:val="24"/>
        </w:rPr>
        <w:t xml:space="preserve"> развитие";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2172"/>
        </w:tabs>
        <w:spacing w:before="3" w:line="275" w:lineRule="exact"/>
        <w:ind w:left="2172" w:hanging="730"/>
        <w:rPr>
          <w:sz w:val="24"/>
        </w:rPr>
      </w:pPr>
      <w:r>
        <w:rPr>
          <w:spacing w:val="-2"/>
          <w:sz w:val="24"/>
        </w:rPr>
        <w:t>"Художественно-эстетическое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развитие";</w:t>
      </w:r>
    </w:p>
    <w:p w:rsidR="00AF5A05" w:rsidRDefault="002042DC">
      <w:pPr>
        <w:pStyle w:val="a5"/>
        <w:numPr>
          <w:ilvl w:val="5"/>
          <w:numId w:val="1"/>
        </w:numPr>
        <w:tabs>
          <w:tab w:val="left" w:pos="2172"/>
        </w:tabs>
        <w:spacing w:line="275" w:lineRule="exact"/>
        <w:ind w:left="2172" w:hanging="730"/>
        <w:rPr>
          <w:sz w:val="24"/>
        </w:rPr>
      </w:pPr>
      <w:r>
        <w:rPr>
          <w:sz w:val="24"/>
        </w:rPr>
        <w:t>"Физическое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развитие".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863"/>
        </w:tabs>
        <w:ind w:right="602" w:firstLine="71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тех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ЗУН) обучающихся по пяти образовательным областям.</w:t>
      </w:r>
    </w:p>
    <w:p w:rsidR="00AF5A05" w:rsidRDefault="00AF5A05">
      <w:pPr>
        <w:pStyle w:val="a3"/>
        <w:spacing w:before="4"/>
        <w:ind w:left="0" w:firstLine="0"/>
        <w:jc w:val="left"/>
      </w:pPr>
    </w:p>
    <w:p w:rsidR="00AF5A05" w:rsidRDefault="002042DC">
      <w:pPr>
        <w:pStyle w:val="1"/>
        <w:numPr>
          <w:ilvl w:val="3"/>
          <w:numId w:val="1"/>
        </w:numPr>
        <w:tabs>
          <w:tab w:val="left" w:pos="5292"/>
        </w:tabs>
        <w:spacing w:before="1"/>
        <w:ind w:left="5292" w:hanging="242"/>
        <w:jc w:val="both"/>
      </w:pPr>
      <w:r>
        <w:rPr>
          <w:spacing w:val="-2"/>
        </w:rPr>
        <w:t>Делопроизводство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966"/>
        </w:tabs>
        <w:spacing w:line="242" w:lineRule="auto"/>
        <w:ind w:right="121" w:firstLine="710"/>
        <w:jc w:val="both"/>
        <w:rPr>
          <w:sz w:val="24"/>
        </w:rPr>
      </w:pPr>
      <w:r>
        <w:rPr>
          <w:sz w:val="24"/>
        </w:rPr>
        <w:t>Ответственные за хранение карт индивидуального развития обучающихся - педагоги группы.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930"/>
        </w:tabs>
        <w:ind w:right="115" w:firstLine="710"/>
        <w:jc w:val="both"/>
        <w:rPr>
          <w:sz w:val="24"/>
        </w:rPr>
      </w:pPr>
      <w:r>
        <w:rPr>
          <w:sz w:val="24"/>
        </w:rPr>
        <w:t>Сводные данные результатов освоения обучающимися Программы дошкольного образования, реализуемой в ДОУ, по возрастным группам в 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варианте хранятся в методическом кабинете в течение 3 лет.</w:t>
      </w:r>
    </w:p>
    <w:p w:rsidR="00AF5A05" w:rsidRDefault="002042DC">
      <w:pPr>
        <w:pStyle w:val="1"/>
        <w:numPr>
          <w:ilvl w:val="3"/>
          <w:numId w:val="1"/>
        </w:numPr>
        <w:tabs>
          <w:tab w:val="left" w:pos="4587"/>
        </w:tabs>
        <w:spacing w:before="273" w:line="275" w:lineRule="exact"/>
        <w:ind w:left="4587" w:hanging="242"/>
        <w:jc w:val="left"/>
      </w:pPr>
      <w:r>
        <w:rPr>
          <w:spacing w:val="-2"/>
        </w:rPr>
        <w:t>Заключительные</w:t>
      </w:r>
      <w:r>
        <w:rPr>
          <w:spacing w:val="11"/>
        </w:rPr>
        <w:t xml:space="preserve"> </w:t>
      </w:r>
      <w:r>
        <w:rPr>
          <w:spacing w:val="-2"/>
        </w:rPr>
        <w:t>положения</w:t>
      </w:r>
    </w:p>
    <w:p w:rsidR="00AF5A05" w:rsidRDefault="002042DC">
      <w:pPr>
        <w:pStyle w:val="a5"/>
        <w:numPr>
          <w:ilvl w:val="4"/>
          <w:numId w:val="1"/>
        </w:numPr>
        <w:tabs>
          <w:tab w:val="left" w:pos="1863"/>
        </w:tabs>
        <w:spacing w:line="275" w:lineRule="exact"/>
        <w:ind w:left="1863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нового.</w:t>
      </w:r>
    </w:p>
    <w:sectPr w:rsidR="00AF5A05">
      <w:pgSz w:w="11900" w:h="16850"/>
      <w:pgMar w:top="920" w:right="425" w:bottom="480" w:left="708" w:header="0" w:footer="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0F" w:rsidRDefault="0030280F">
      <w:r>
        <w:separator/>
      </w:r>
    </w:p>
  </w:endnote>
  <w:endnote w:type="continuationSeparator" w:id="0">
    <w:p w:rsidR="0030280F" w:rsidRDefault="0030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05" w:rsidRDefault="002042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9744" behindDoc="1" locked="0" layoutInCell="1" allowOverlap="1">
              <wp:simplePos x="0" y="0"/>
              <wp:positionH relativeFrom="page">
                <wp:posOffset>7098792</wp:posOffset>
              </wp:positionH>
              <wp:positionV relativeFrom="page">
                <wp:posOffset>10365766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5A05" w:rsidRDefault="002042D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B1F75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95pt;margin-top:816.2pt;width:12.55pt;height:14.2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eQetreMAAAAPAQAADwAAAGRycy9kb3ducmV2LnhtbEyPwU7DMBBE70j8g7VI&#10;3KiTtKRtiFOhoooD4tBCJY5ubOKIeB3Fbur+PZsT3HZ2R7Nvyk20HRv14FuHAtJZAkxj7VSLjYDP&#10;j93DCpgPEpXsHGoBV+1hU93elLJQ7oJ7PR5CwygEfSEFmBD6gnNfG22ln7leI92+3WBlIDk0XA3y&#10;QuG241mS5NzKFumDkb3eGl3/HM5WwHHb797il5Hv46N6fcmW++tQRyHu7+LzE7CgY/gzw4RP6FAR&#10;08mdUXnWkU7T5Zq8NOXzbAFs8qSLORU8Tbs8WQOvSv6/R/UL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eQetreMAAAAPAQAADwAAAAAAAAAAAAAAAAAABAAAZHJzL2Rvd25yZXYueG1s&#10;UEsFBgAAAAAEAAQA8wAAABAFAAAAAA==&#10;" filled="f" stroked="f">
              <v:path arrowok="t"/>
              <v:textbox inset="0,0,0,0">
                <w:txbxContent>
                  <w:p w:rsidR="00AF5A05" w:rsidRDefault="002042DC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B1F75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0F" w:rsidRDefault="0030280F">
      <w:r>
        <w:separator/>
      </w:r>
    </w:p>
  </w:footnote>
  <w:footnote w:type="continuationSeparator" w:id="0">
    <w:p w:rsidR="0030280F" w:rsidRDefault="0030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A1427"/>
    <w:multiLevelType w:val="multilevel"/>
    <w:tmpl w:val="4CE8F35E"/>
    <w:lvl w:ilvl="0">
      <w:start w:val="1"/>
      <w:numFmt w:val="decimal"/>
      <w:lvlText w:val="%1."/>
      <w:lvlJc w:val="left"/>
      <w:pPr>
        <w:ind w:left="4801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32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2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4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730"/>
      </w:pPr>
      <w:rPr>
        <w:rFonts w:hint="default"/>
        <w:lang w:val="ru-RU" w:eastAsia="en-US" w:bidi="ar-SA"/>
      </w:rPr>
    </w:lvl>
  </w:abstractNum>
  <w:abstractNum w:abstractNumId="1" w15:restartNumberingAfterBreak="0">
    <w:nsid w:val="6F98668E"/>
    <w:multiLevelType w:val="multilevel"/>
    <w:tmpl w:val="E708D506"/>
    <w:lvl w:ilvl="0">
      <w:start w:val="2"/>
      <w:numFmt w:val="decimal"/>
      <w:lvlText w:val="%1"/>
      <w:lvlJc w:val="left"/>
      <w:pPr>
        <w:ind w:left="416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56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3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7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36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5A05"/>
    <w:rsid w:val="000B1F75"/>
    <w:rsid w:val="002042DC"/>
    <w:rsid w:val="0030280F"/>
    <w:rsid w:val="00A0638D"/>
    <w:rsid w:val="00AF5A05"/>
    <w:rsid w:val="00B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7E95"/>
  <w15:docId w15:val="{017CFB48-3600-4420-8E1E-0EA6DDA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05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"/>
      <w:ind w:left="199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73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Skazka</cp:lastModifiedBy>
  <cp:revision>4</cp:revision>
  <cp:lastPrinted>2025-02-02T09:38:00Z</cp:lastPrinted>
  <dcterms:created xsi:type="dcterms:W3CDTF">2025-01-23T07:15:00Z</dcterms:created>
  <dcterms:modified xsi:type="dcterms:W3CDTF">2025-02-02T09:39:00Z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2013</vt:lpwstr>
  </property>
</Properties>
</file>