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84" w:rsidRPr="00491784" w:rsidRDefault="00491784" w:rsidP="00C90114">
      <w:pPr>
        <w:shd w:val="clear" w:color="auto" w:fill="FFFFFF"/>
        <w:spacing w:before="105" w:after="161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EA7"/>
          <w:kern w:val="36"/>
          <w:sz w:val="32"/>
          <w:szCs w:val="32"/>
          <w:lang w:eastAsia="ru-RU"/>
        </w:rPr>
      </w:pPr>
      <w:r w:rsidRPr="00491784">
        <w:rPr>
          <w:rFonts w:ascii="Times New Roman" w:eastAsia="Times New Roman" w:hAnsi="Times New Roman" w:cs="Times New Roman"/>
          <w:b/>
          <w:color w:val="385EA7"/>
          <w:kern w:val="36"/>
          <w:sz w:val="32"/>
          <w:szCs w:val="32"/>
          <w:lang w:eastAsia="ru-RU"/>
        </w:rPr>
        <w:t>Консультация для родителей "Лето с пользой для детей"</w:t>
      </w:r>
      <w:r>
        <w:rPr>
          <w:rFonts w:ascii="Times New Roman" w:eastAsia="Times New Roman" w:hAnsi="Times New Roman" w:cs="Times New Roman"/>
          <w:b/>
          <w:color w:val="385EA7"/>
          <w:kern w:val="36"/>
          <w:sz w:val="32"/>
          <w:szCs w:val="32"/>
          <w:lang w:eastAsia="ru-RU"/>
        </w:rPr>
        <w:t xml:space="preserve"> Матвеева Т.Е.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 xml:space="preserve">Лето – это самый благоприятный период для общения ребенка с природой. 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Летом дети максимальное время должны проводить на воздухе. Старшим дошкольникам разрешается понемногу загорать. Самая большая опасность – перегрев организма, солнечные ожоги, солнечный удар.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Лучшее время проведения – с 9 до 12 часов, на юге – с 8 до 10 часов. Каждую световоздушную ванну лучше всего заканчивать водной процедурой. </w:t>
      </w:r>
      <w:r w:rsidRPr="00491784">
        <w:rPr>
          <w:color w:val="2F2F2F"/>
          <w:sz w:val="28"/>
          <w:szCs w:val="28"/>
        </w:rPr>
        <w:br/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491784" w:rsidRPr="00491784" w:rsidRDefault="00491784" w:rsidP="00C9011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 xml:space="preserve">Необходимо знать причины и стараться избегать солнечного и теплового ударов. В основе как теплового, так и солнечного удара лежит перегревание организма. </w:t>
      </w:r>
    </w:p>
    <w:p w:rsidR="00491784" w:rsidRPr="00A021B7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2F2F2F"/>
          <w:sz w:val="28"/>
          <w:szCs w:val="28"/>
        </w:rPr>
      </w:pPr>
      <w:r w:rsidRPr="00A021B7">
        <w:rPr>
          <w:b/>
          <w:color w:val="2F2F2F"/>
          <w:sz w:val="28"/>
          <w:szCs w:val="28"/>
        </w:rPr>
        <w:t>Признаки солнечного удара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∙  головокружение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∙  головная боль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∙  тошнота, рвота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∙  повышение температуры тела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∙  судороги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∙  потеря сознания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 Чтобы избежать всего этого, нужно помнить предосторожности, применяемые в жару.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                 Купание – прекрасное закаливающее средство</w:t>
      </w:r>
    </w:p>
    <w:p w:rsidR="00C9011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 xml:space="preserve"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 Нужно серьезно отнестись к выбору водоемов для купания, поскольку многие из них могут оказаться очагами инфекции. 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491784">
        <w:rPr>
          <w:b/>
          <w:color w:val="2F2F2F"/>
          <w:sz w:val="28"/>
          <w:szCs w:val="28"/>
        </w:rPr>
        <w:t>При купании необходимо соблюдать правила: </w:t>
      </w:r>
      <w:r w:rsidRPr="00491784">
        <w:rPr>
          <w:color w:val="2F2F2F"/>
          <w:sz w:val="28"/>
          <w:szCs w:val="28"/>
        </w:rPr>
        <w:br/>
        <w:t>1. Не разрешается купаться натощак и раньше чем через 1-1,5 часа после еды. </w:t>
      </w:r>
      <w:r w:rsidRPr="00491784">
        <w:rPr>
          <w:color w:val="2F2F2F"/>
          <w:sz w:val="28"/>
          <w:szCs w:val="28"/>
        </w:rPr>
        <w:br/>
        <w:t>2. В воде дети должны находиться в движении. </w:t>
      </w:r>
      <w:r w:rsidRPr="00491784">
        <w:rPr>
          <w:color w:val="2F2F2F"/>
          <w:sz w:val="28"/>
          <w:szCs w:val="28"/>
        </w:rPr>
        <w:br/>
        <w:t>3. При появлении озноба немедленно выйти из воды.</w:t>
      </w:r>
    </w:p>
    <w:p w:rsidR="00491784" w:rsidRPr="00A021B7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 xml:space="preserve">                   </w:t>
      </w:r>
      <w:r w:rsidRPr="00A021B7">
        <w:rPr>
          <w:b/>
          <w:color w:val="2F2F2F"/>
          <w:sz w:val="28"/>
          <w:szCs w:val="28"/>
        </w:rPr>
        <w:t> Игры с детьми на отдыхе в летний период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 xml:space="preserve"> Игры с родителями – это неотъемлемая часть развития детей. Это и укрепление здоровья, и хорошее настроение. Совместные игры сближают </w:t>
      </w:r>
      <w:r w:rsidRPr="00491784">
        <w:rPr>
          <w:color w:val="2F2F2F"/>
          <w:sz w:val="28"/>
          <w:szCs w:val="28"/>
        </w:rPr>
        <w:lastRenderedPageBreak/>
        <w:t>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491784" w:rsidRPr="00491784" w:rsidRDefault="00491784" w:rsidP="00C9011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                   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2F2F2F"/>
          <w:sz w:val="28"/>
          <w:szCs w:val="28"/>
        </w:rPr>
      </w:pPr>
      <w:r w:rsidRPr="00491784">
        <w:rPr>
          <w:b/>
          <w:color w:val="2F2F2F"/>
          <w:sz w:val="28"/>
          <w:szCs w:val="28"/>
        </w:rPr>
        <w:t>"Игры с детьми летом"</w:t>
      </w:r>
    </w:p>
    <w:p w:rsidR="00491784" w:rsidRPr="00D942B5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D942B5">
        <w:rPr>
          <w:b/>
          <w:color w:val="2F2F2F"/>
          <w:sz w:val="28"/>
          <w:szCs w:val="28"/>
        </w:rPr>
        <w:t>  1. Катание на велосипеде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Катание на двух- или трехколесном велосипеде развивает крупную моторику и зрительно-моторную координацию. Кроме того, это веселое и подвижное занятие.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 xml:space="preserve">    2. </w:t>
      </w:r>
      <w:r w:rsidRPr="00D942B5">
        <w:rPr>
          <w:b/>
          <w:color w:val="2F2F2F"/>
          <w:sz w:val="28"/>
          <w:szCs w:val="28"/>
        </w:rPr>
        <w:t>Игра в мяч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Игра в мяч развивает самые разные навыки — независимо от того, кидает ребенок мяч, ловит или пинает его.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 Обычно до пяти лет дети не очень хорошо умеют кидать и ловить мяч. Для этого необходимо иметь хорошую зрительно-моторную координацию. Однако никогда не рано начинать учиться. Используйте мячи разных размеров, ловите и кидайте мяч по очереди. Не используйте тяжелые мячи. Начинайте с небольшого расстояния, затем постепенно его увеличивайте.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 xml:space="preserve">При пинании мяча также полезно будет использовать мячи разных размеров и степеней надутости. Пусть ребенок учится </w:t>
      </w:r>
      <w:proofErr w:type="gramStart"/>
      <w:r w:rsidRPr="00491784">
        <w:rPr>
          <w:color w:val="2F2F2F"/>
          <w:sz w:val="28"/>
          <w:szCs w:val="28"/>
        </w:rPr>
        <w:t>пинать,  как</w:t>
      </w:r>
      <w:proofErr w:type="gramEnd"/>
      <w:r w:rsidRPr="00491784">
        <w:rPr>
          <w:color w:val="2F2F2F"/>
          <w:sz w:val="28"/>
          <w:szCs w:val="28"/>
        </w:rPr>
        <w:t xml:space="preserve"> правой, так и левой ногой. Поучите ребенка также вести мяч.</w:t>
      </w:r>
    </w:p>
    <w:p w:rsidR="00491784" w:rsidRPr="00D942B5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 xml:space="preserve">  3. </w:t>
      </w:r>
      <w:r w:rsidRPr="00D942B5">
        <w:rPr>
          <w:b/>
          <w:color w:val="2F2F2F"/>
          <w:sz w:val="28"/>
          <w:szCs w:val="28"/>
        </w:rPr>
        <w:t>Мыльные пузыри</w:t>
      </w:r>
    </w:p>
    <w:p w:rsidR="00C9011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Казалось бы, что может быть проще! Однако надувание мыльных пузырей не такое уж простое занятие для маленьких детей. Нужно научиться правильно складывать губы и дуть в нужном направлении. Обычно этому учатся в возрасте от 3 лет. Также непростой задачей может оказаться держание бутылочки и палочки для надувания. Так что начинайте потихоньку.</w:t>
      </w:r>
    </w:p>
    <w:p w:rsidR="00491784" w:rsidRPr="00D942B5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 xml:space="preserve">   4. </w:t>
      </w:r>
      <w:r w:rsidRPr="00D942B5">
        <w:rPr>
          <w:b/>
          <w:color w:val="2F2F2F"/>
          <w:sz w:val="28"/>
          <w:szCs w:val="28"/>
        </w:rPr>
        <w:t>Обруч.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 Даже для некоторых взрослых использование обруча по его прямому назначению — дело непростое, так что чего уж тут говорить о маленьком ребенке. Но ведь существует и множество других игр с обручем! Например: — Положите обруч на пол и закидывайте в него что-нибудь; — Предложите малышу использовать обруч как руль — и посмотрите, какую игру он придумает! — Разложите несколько обручей на полу и предложите малышу попрыгать в них разными способами; — Поставьте несколько обручей на ребро, пусть малыш проползет внутри них как по тоннелю.</w:t>
      </w:r>
    </w:p>
    <w:p w:rsidR="00491784" w:rsidRPr="00D942B5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 xml:space="preserve">5. </w:t>
      </w:r>
      <w:r w:rsidRPr="00D942B5">
        <w:rPr>
          <w:b/>
          <w:color w:val="2F2F2F"/>
          <w:sz w:val="28"/>
          <w:szCs w:val="28"/>
        </w:rPr>
        <w:t>Рисование мелками.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Рисовать вдвойне веселее на улице. Берите набор мелков и отправляйтесь рисовать на асфальте. Это могут быть как обычные картинки, так и классики или другие разметки для игр.</w:t>
      </w:r>
    </w:p>
    <w:p w:rsidR="00491784" w:rsidRPr="00D942B5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lastRenderedPageBreak/>
        <w:t xml:space="preserve">6. </w:t>
      </w:r>
      <w:r w:rsidRPr="00D942B5">
        <w:rPr>
          <w:b/>
          <w:color w:val="2F2F2F"/>
          <w:sz w:val="28"/>
          <w:szCs w:val="28"/>
        </w:rPr>
        <w:t>Прогулка.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Где бы это ни было — прогулка по вашему кварталу, в парке или саду — ходьба и бег развивают мышцы ног и насыщают кровь кислородом. Если есть такая возможность, пусть ребенок походит босиком. Это будет необычный чувственный опыт — будь то трава, песок или просто дорога.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Даже самую обычную прогулку во дворе можно сделать захватывающей: притворитесь, что вы — самолеты или машины, а может и вовсе — рыбы, плывущие в море!</w:t>
      </w:r>
    </w:p>
    <w:p w:rsidR="00491784" w:rsidRPr="00D942B5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 xml:space="preserve">7. </w:t>
      </w:r>
      <w:r w:rsidRPr="00D942B5">
        <w:rPr>
          <w:b/>
          <w:color w:val="2F2F2F"/>
          <w:sz w:val="28"/>
          <w:szCs w:val="28"/>
        </w:rPr>
        <w:t>Скакалка.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 Прыгать на скакалке дети учатся где-то в 5−6 лет, но это еще не значит, что нельзя все равно попробовать поучиться! Начните с самого простого — обычных прыжков. Дети любят прыгать через трещины в асфальте, камни, лужи. Отработав этот навык, можно начинать прыгать через скакалку. Для начала просто положите ее на пол и дайте ребенку через нее несколько раз перепрыгнуть. Затем начинайте скакалку немного поднимать — только осторожно, не поднимайте ее слишком высоко. Затем перекидывайте скакалку над головой и давайте малышу ее просто переступить, постепенно повышая скорость.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bookmarkStart w:id="0" w:name="_GoBack"/>
      <w:bookmarkEnd w:id="0"/>
      <w:r w:rsidRPr="00491784">
        <w:rPr>
          <w:color w:val="2F2F2F"/>
          <w:sz w:val="28"/>
          <w:szCs w:val="28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491784" w:rsidRPr="00491784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 xml:space="preserve">Познакомьте детей с русскими народными играми: «Горелки», «Чехарда». Вспомните </w:t>
      </w:r>
      <w:proofErr w:type="gramStart"/>
      <w:r w:rsidRPr="00491784">
        <w:rPr>
          <w:color w:val="2F2F2F"/>
          <w:sz w:val="28"/>
          <w:szCs w:val="28"/>
        </w:rPr>
        <w:t>игры</w:t>
      </w:r>
      <w:proofErr w:type="gramEnd"/>
      <w:r w:rsidRPr="00491784">
        <w:rPr>
          <w:color w:val="2F2F2F"/>
          <w:sz w:val="28"/>
          <w:szCs w:val="28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491784" w:rsidRPr="00A021B7" w:rsidRDefault="00491784" w:rsidP="00491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491784">
        <w:rPr>
          <w:color w:val="2F2F2F"/>
          <w:sz w:val="28"/>
          <w:szCs w:val="28"/>
        </w:rPr>
        <w:t>                       </w:t>
      </w:r>
      <w:r w:rsidRPr="00A021B7">
        <w:rPr>
          <w:b/>
          <w:color w:val="2F2F2F"/>
          <w:sz w:val="28"/>
          <w:szCs w:val="28"/>
        </w:rPr>
        <w:t xml:space="preserve"> Желаем вам хорошего семейного отдыха!</w:t>
      </w:r>
    </w:p>
    <w:p w:rsidR="0044057E" w:rsidRPr="00491784" w:rsidRDefault="0044057E">
      <w:pPr>
        <w:rPr>
          <w:rFonts w:ascii="Times New Roman" w:hAnsi="Times New Roman" w:cs="Times New Roman"/>
          <w:sz w:val="28"/>
          <w:szCs w:val="28"/>
        </w:rPr>
      </w:pPr>
    </w:p>
    <w:sectPr w:rsidR="0044057E" w:rsidRPr="0049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84"/>
    <w:rsid w:val="0044057E"/>
    <w:rsid w:val="00491784"/>
    <w:rsid w:val="00A021B7"/>
    <w:rsid w:val="00C90114"/>
    <w:rsid w:val="00D9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05E9"/>
  <w15:docId w15:val="{34A520F4-F75A-4DF4-9B98-B98CFFA7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AC11-4AC3-4E7C-8FB4-7EBB7BFA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Skazka</cp:lastModifiedBy>
  <cp:revision>4</cp:revision>
  <dcterms:created xsi:type="dcterms:W3CDTF">2025-06-17T05:24:00Z</dcterms:created>
  <dcterms:modified xsi:type="dcterms:W3CDTF">2025-06-18T04:48:00Z</dcterms:modified>
</cp:coreProperties>
</file>