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D00F" w14:textId="12A3D329" w:rsidR="00862568" w:rsidRDefault="00862568" w:rsidP="00862568">
      <w:pPr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</w:pPr>
      <w:r w:rsidRPr="00862568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>Мяч</w:t>
      </w:r>
      <w:r w:rsidR="00F31B80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 xml:space="preserve"> -</w:t>
      </w:r>
      <w:r w:rsidRPr="00862568">
        <w:rPr>
          <w:rFonts w:ascii="Times New Roman" w:eastAsiaTheme="majorEastAsia" w:hAnsi="Times New Roman" w:cs="Times New Roman"/>
          <w:bCs/>
          <w:color w:val="365F91" w:themeColor="accent1" w:themeShade="BF"/>
          <w:sz w:val="24"/>
          <w:szCs w:val="24"/>
        </w:rPr>
        <w:t xml:space="preserve"> это игрушка, занимающая особое место в жизни ребенка Первые игры с мячом бесценны по своей значимости для здоровья, эмоциональной достаточности, физического и интеллектуального развития ребенка. </w:t>
      </w:r>
    </w:p>
    <w:p w14:paraId="3A5494FD" w14:textId="457153F7" w:rsidR="00862568" w:rsidRPr="00862568" w:rsidRDefault="00862568" w:rsidP="008625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632423" w:themeColor="accent2" w:themeShade="80"/>
          <w:sz w:val="24"/>
          <w:szCs w:val="24"/>
          <w:lang w:eastAsia="ru-RU"/>
        </w:rPr>
      </w:pPr>
      <w:r w:rsidRPr="0086256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Игры с </w:t>
      </w:r>
      <w:r w:rsidRPr="00862568">
        <w:rPr>
          <w:rStyle w:val="a3"/>
          <w:rFonts w:ascii="Times New Roman" w:eastAsiaTheme="majorEastAsia" w:hAnsi="Times New Roman" w:cs="Times New Roman"/>
          <w:b w:val="0"/>
          <w:color w:val="632423" w:themeColor="accent2" w:themeShade="80"/>
          <w:sz w:val="24"/>
          <w:szCs w:val="24"/>
        </w:rPr>
        <w:t>мячом</w:t>
      </w:r>
      <w:r w:rsidRPr="00862568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развивают у детей глазомер, координацию движения, смекалку, способствуют общей двигательной активности. </w:t>
      </w:r>
    </w:p>
    <w:p w14:paraId="1DD803F1" w14:textId="300C9039" w:rsidR="00862568" w:rsidRPr="00862568" w:rsidRDefault="00862568" w:rsidP="00862568">
      <w:pPr>
        <w:pStyle w:val="1"/>
        <w:spacing w:before="0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86256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Игры с мячом также способствуют развитию речи ребенка. 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инновационном</w:t>
      </w: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 поле.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И</w:t>
      </w:r>
      <w:r w:rsidRPr="00862568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дущие в кору головного мозга нервные импульсы от двигающихся рук стимулируют расположенные по соседству речевые зоны, усиливая их активность. </w:t>
      </w:r>
    </w:p>
    <w:p w14:paraId="72492D05" w14:textId="05D0B790" w:rsidR="00430C0C" w:rsidRPr="00862568" w:rsidRDefault="00430C0C" w:rsidP="00862568">
      <w:pPr>
        <w:pStyle w:val="1"/>
        <w:spacing w:before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7C50FB32" w14:textId="2C37CABE" w:rsidR="00430C0C" w:rsidRPr="00862568" w:rsidRDefault="00F31B80" w:rsidP="0086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53D1F4" wp14:editId="3D9BEEC5">
            <wp:simplePos x="0" y="0"/>
            <wp:positionH relativeFrom="margin">
              <wp:posOffset>3810</wp:posOffset>
            </wp:positionH>
            <wp:positionV relativeFrom="margin">
              <wp:posOffset>4938395</wp:posOffset>
            </wp:positionV>
            <wp:extent cx="2438400" cy="16230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46099fc9ca437e4eeb9ad32428b5e20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19A09" w14:textId="77777777" w:rsidR="00430C0C" w:rsidRPr="00862568" w:rsidRDefault="00430C0C" w:rsidP="008625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3F2243" w14:textId="6A9333D1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39C2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A402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6ED71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FE6B0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1B138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8B5E5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6D21B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72D54" w14:textId="77777777" w:rsidR="00430C0C" w:rsidRPr="003C0BF2" w:rsidRDefault="00430C0C" w:rsidP="003C0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113EC" w14:textId="43E2C4D5" w:rsidR="00862568" w:rsidRPr="00862568" w:rsidRDefault="00862568" w:rsidP="00862568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</w:pPr>
      <w:r w:rsidRPr="00862568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  <w:lastRenderedPageBreak/>
        <w:t>Консультация</w:t>
      </w:r>
    </w:p>
    <w:p w14:paraId="4C261C40" w14:textId="77777777" w:rsidR="00862568" w:rsidRPr="00862568" w:rsidRDefault="00862568" w:rsidP="00862568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</w:pPr>
      <w:r w:rsidRPr="00862568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  <w:t>для родителей</w:t>
      </w:r>
    </w:p>
    <w:p w14:paraId="0777B8F5" w14:textId="77777777" w:rsidR="00862568" w:rsidRPr="00862568" w:rsidRDefault="00862568" w:rsidP="00862568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</w:pPr>
      <w:r w:rsidRPr="00862568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shd w:val="clear" w:color="auto" w:fill="FFFFFF"/>
        </w:rPr>
        <w:t>«Мой веселый звонкий мяч»</w:t>
      </w:r>
    </w:p>
    <w:p w14:paraId="206CADDD" w14:textId="275BCA97" w:rsidR="00937257" w:rsidRPr="003C0BF2" w:rsidRDefault="0074223C" w:rsidP="008625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3C0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забавный и смешной</w:t>
      </w:r>
      <w:r w:rsidRPr="003C0B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0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скачет он со мной</w:t>
      </w:r>
      <w:r w:rsidRPr="003C0B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0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Ловко прыгает как зайчик</w:t>
      </w:r>
      <w:r w:rsidRPr="003C0B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0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Полосатый, круглый…… </w:t>
      </w:r>
      <w:r w:rsidRPr="003C0BF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0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Мячик </w:t>
      </w:r>
    </w:p>
    <w:p w14:paraId="48E75DA8" w14:textId="5EB36F1E" w:rsidR="008A23F5" w:rsidRDefault="008A23F5" w:rsidP="008A23F5">
      <w:pPr>
        <w:pStyle w:val="a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  <w:t>Игры с мячом:</w:t>
      </w:r>
    </w:p>
    <w:p w14:paraId="24BAB8DA" w14:textId="77777777" w:rsidR="008A23F5" w:rsidRPr="008A23F5" w:rsidRDefault="008A23F5" w:rsidP="008A23F5">
      <w:pPr>
        <w:pStyle w:val="a7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</w:pPr>
    </w:p>
    <w:p w14:paraId="78F437DD" w14:textId="77777777" w:rsidR="008A23F5" w:rsidRPr="008A23F5" w:rsidRDefault="00862568" w:rsidP="008A23F5">
      <w:pPr>
        <w:pStyle w:val="a7"/>
        <w:spacing w:before="100" w:beforeAutospacing="1" w:after="100" w:afterAutospacing="1" w:line="240" w:lineRule="auto"/>
        <w:ind w:left="284"/>
        <w:jc w:val="center"/>
        <w:rPr>
          <w:rStyle w:val="c7"/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A23F5">
        <w:rPr>
          <w:rStyle w:val="c7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"Брось мяч</w:t>
      </w:r>
      <w:r w:rsid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</w:p>
    <w:p w14:paraId="26CCE300" w14:textId="77777777" w:rsidR="008A23F5" w:rsidRPr="008A23F5" w:rsidRDefault="008A23F5" w:rsidP="00F31B80">
      <w:pPr>
        <w:pStyle w:val="a7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Перебрасывание мяча друг другу снизу.</w:t>
      </w:r>
    </w:p>
    <w:p w14:paraId="1D2D3664" w14:textId="77777777" w:rsidR="008A23F5" w:rsidRPr="008A23F5" w:rsidRDefault="008A23F5" w:rsidP="00F31B80">
      <w:pPr>
        <w:pStyle w:val="a7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Перебрасывание мяча друг другу из-за головы.</w:t>
      </w:r>
    </w:p>
    <w:p w14:paraId="6A8C676D" w14:textId="77777777" w:rsidR="008A23F5" w:rsidRPr="008A23F5" w:rsidRDefault="008A23F5" w:rsidP="00F31B80">
      <w:pPr>
        <w:pStyle w:val="a7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Перебрасывание мяча друг другу с ударом об пол.</w:t>
      </w:r>
    </w:p>
    <w:p w14:paraId="2768BD48" w14:textId="77777777" w:rsidR="008A23F5" w:rsidRPr="008A23F5" w:rsidRDefault="008A23F5" w:rsidP="00F31B80">
      <w:pPr>
        <w:pStyle w:val="a7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Перебрасывание мяча друг другу с хлопками перед ловлей.</w:t>
      </w:r>
    </w:p>
    <w:p w14:paraId="762ED1CB" w14:textId="77777777" w:rsidR="00F31B80" w:rsidRDefault="008A23F5" w:rsidP="008A23F5">
      <w:pPr>
        <w:pStyle w:val="a7"/>
        <w:spacing w:before="100" w:beforeAutospacing="1"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23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786CCAA" w14:textId="4616DD26" w:rsidR="008A23F5" w:rsidRPr="008A23F5" w:rsidRDefault="00862568" w:rsidP="008A23F5">
      <w:pPr>
        <w:pStyle w:val="a7"/>
        <w:spacing w:before="100" w:beforeAutospacing="1" w:after="100" w:afterAutospacing="1" w:line="240" w:lineRule="auto"/>
        <w:ind w:left="284"/>
        <w:jc w:val="center"/>
        <w:rPr>
          <w:rStyle w:val="c7"/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A23F5">
        <w:rPr>
          <w:rStyle w:val="c7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"Прокати в </w:t>
      </w:r>
      <w:proofErr w:type="spellStart"/>
      <w:r w:rsidRPr="008A23F5">
        <w:rPr>
          <w:rStyle w:val="c7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воротики</w:t>
      </w:r>
      <w:proofErr w:type="spellEnd"/>
      <w:r w:rsidRPr="008A23F5">
        <w:rPr>
          <w:rStyle w:val="c7"/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":</w:t>
      </w:r>
    </w:p>
    <w:p w14:paraId="292D75EF" w14:textId="634323F8" w:rsidR="008A23F5" w:rsidRDefault="00862568" w:rsidP="008A23F5">
      <w:pPr>
        <w:pStyle w:val="a7"/>
        <w:spacing w:before="100" w:beforeAutospacing="1" w:after="100" w:afterAutospacing="1" w:line="240" w:lineRule="auto"/>
        <w:ind w:left="284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прокатывание мяча через </w:t>
      </w:r>
      <w:proofErr w:type="spellStart"/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воротики</w:t>
      </w:r>
      <w:proofErr w:type="spellEnd"/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ноги родителей;</w:t>
      </w:r>
    </w:p>
    <w:p w14:paraId="428BDCD5" w14:textId="32555023" w:rsidR="008A23F5" w:rsidRDefault="00862568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b/>
          <w:color w:val="403152" w:themeColor="accent4" w:themeShade="80"/>
          <w:sz w:val="24"/>
          <w:szCs w:val="24"/>
          <w:shd w:val="clear" w:color="auto" w:fill="FFFFFF"/>
        </w:rPr>
        <w:t>"Быстро по кругу":</w:t>
      </w:r>
    </w:p>
    <w:p w14:paraId="3A5C2F4F" w14:textId="0DE606F9" w:rsidR="008A23F5" w:rsidRPr="008A23F5" w:rsidRDefault="00862568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передача мяча друг другу с боку, над головой, снизу;</w:t>
      </w: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23F5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A23F5">
        <w:rPr>
          <w:rStyle w:val="c7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"Попади в корзину</w:t>
      </w:r>
      <w:r w:rsidRPr="008A23F5">
        <w:rPr>
          <w:rStyle w:val="c7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p w14:paraId="4A36F8A9" w14:textId="77777777" w:rsidR="008A23F5" w:rsidRDefault="00862568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бросание мяча в корзину (двумя руками из-за головы, от </w:t>
      </w:r>
      <w:proofErr w:type="gramStart"/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себя)...</w:t>
      </w:r>
      <w:proofErr w:type="gramEnd"/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D1A140" w14:textId="77777777" w:rsidR="008A23F5" w:rsidRDefault="008A23F5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95948E" w14:textId="77777777" w:rsidR="008A23F5" w:rsidRDefault="008A23F5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324BDB" w14:textId="34D97812" w:rsidR="008A23F5" w:rsidRDefault="008A23F5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E015B2" w14:textId="77777777" w:rsidR="00F31B80" w:rsidRDefault="00F31B80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13F232" w14:textId="77777777" w:rsidR="008A23F5" w:rsidRDefault="008A23F5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CB7DEE" w14:textId="77777777" w:rsidR="008A23F5" w:rsidRDefault="008A23F5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8D563C" w14:textId="084D3B05" w:rsidR="008A23F5" w:rsidRDefault="00862568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lastRenderedPageBreak/>
        <w:t>Подвижные игры с мячом</w:t>
      </w: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DB06520" w14:textId="064A32AB" w:rsidR="008A23F5" w:rsidRPr="008A23F5" w:rsidRDefault="00862568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color w:val="92D05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92D050"/>
          <w:sz w:val="24"/>
          <w:szCs w:val="24"/>
          <w:shd w:val="clear" w:color="auto" w:fill="FFFFFF"/>
        </w:rPr>
        <w:t>"</w:t>
      </w:r>
      <w:r w:rsidRPr="008A23F5">
        <w:rPr>
          <w:rStyle w:val="c7"/>
          <w:rFonts w:ascii="Times New Roman" w:hAnsi="Times New Roman" w:cs="Times New Roman"/>
          <w:b/>
          <w:color w:val="92D050"/>
          <w:sz w:val="24"/>
          <w:szCs w:val="24"/>
          <w:shd w:val="clear" w:color="auto" w:fill="FFFFFF"/>
        </w:rPr>
        <w:t>Съедобное-несъедобное"</w:t>
      </w:r>
    </w:p>
    <w:p w14:paraId="7C1247BB" w14:textId="6456D195" w:rsidR="008A23F5" w:rsidRPr="008A23F5" w:rsidRDefault="00862568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съедобное - ловим мяч, несъедобное - не ловим;</w:t>
      </w:r>
      <w:r w:rsidRPr="008A2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r w:rsidRPr="008A23F5">
        <w:rPr>
          <w:rStyle w:val="c7"/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Школа мяча</w:t>
      </w:r>
      <w:r w:rsidRPr="008A23F5">
        <w:rPr>
          <w:rStyle w:val="c7"/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"</w:t>
      </w:r>
    </w:p>
    <w:p w14:paraId="559811F7" w14:textId="77777777" w:rsidR="008A23F5" w:rsidRDefault="00862568" w:rsidP="008A23F5">
      <w:pPr>
        <w:pStyle w:val="a7"/>
        <w:spacing w:before="100" w:beforeAutospacing="1" w:after="100" w:afterAutospacing="1" w:line="240" w:lineRule="auto"/>
        <w:ind w:left="360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упражнения с мячом (консультация с педагогом);</w:t>
      </w:r>
    </w:p>
    <w:p w14:paraId="0B848EC4" w14:textId="7E0171B1" w:rsidR="008A23F5" w:rsidRPr="008A23F5" w:rsidRDefault="008A23F5" w:rsidP="008A23F5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  <w:t>"Сбей кеглю"</w:t>
      </w:r>
    </w:p>
    <w:p w14:paraId="258FBE0F" w14:textId="77777777" w:rsidR="00F31B80" w:rsidRDefault="00862568" w:rsidP="00F31B80">
      <w:pPr>
        <w:pStyle w:val="a7"/>
        <w:spacing w:before="100" w:beforeAutospacing="1" w:after="100" w:afterAutospacing="1" w:line="240" w:lineRule="auto"/>
        <w:ind w:left="360"/>
        <w:jc w:val="center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3F5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мячом сбиваем кегли (по горизонтали, в шахматном порядке *Боулинг*).....</w:t>
      </w:r>
    </w:p>
    <w:p w14:paraId="6019FB9D" w14:textId="187397C7" w:rsidR="00F31B80" w:rsidRPr="00F31B80" w:rsidRDefault="00F31B80" w:rsidP="00F31B80">
      <w:pPr>
        <w:pStyle w:val="a7"/>
        <w:spacing w:before="100" w:beforeAutospacing="1" w:after="0" w:line="240" w:lineRule="auto"/>
        <w:ind w:left="360"/>
        <w:jc w:val="center"/>
        <w:rPr>
          <w:rFonts w:ascii="Calibri" w:hAnsi="Calibri" w:cs="Calibri"/>
          <w:color w:val="000000"/>
          <w:sz w:val="24"/>
          <w:szCs w:val="24"/>
        </w:rPr>
      </w:pPr>
      <w:r w:rsidRPr="00F31B80">
        <w:rPr>
          <w:rStyle w:val="c2"/>
          <w:b/>
          <w:bCs/>
          <w:color w:val="002060"/>
          <w:sz w:val="24"/>
          <w:szCs w:val="24"/>
        </w:rPr>
        <w:t>ИГРОВОЕ УПРАЖНЕНИЕ «ШКОЛА МЯЧА»</w:t>
      </w:r>
    </w:p>
    <w:p w14:paraId="494E2886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Ход. </w:t>
      </w:r>
      <w:r w:rsidRPr="00F31B80">
        <w:rPr>
          <w:rStyle w:val="c4"/>
          <w:color w:val="000000"/>
        </w:rPr>
        <w:t>Школа мяча представляет собой систему упражнений. Упражнения подбираются простые, доступные. Дети выполняют их в определённой последовательности.</w:t>
      </w:r>
    </w:p>
    <w:p w14:paraId="56757D43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1. </w:t>
      </w:r>
      <w:r w:rsidRPr="00F31B80">
        <w:rPr>
          <w:rStyle w:val="c4"/>
          <w:color w:val="000000"/>
        </w:rPr>
        <w:t>Подбросить мяч вверх и поймать его двумя руками.</w:t>
      </w:r>
    </w:p>
    <w:p w14:paraId="74535259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2. </w:t>
      </w:r>
      <w:r w:rsidRPr="00F31B80">
        <w:rPr>
          <w:rStyle w:val="c4"/>
          <w:color w:val="000000"/>
        </w:rPr>
        <w:t>Подбросить мяч вверх, хлопнуть в ладоши и затем поймать его.</w:t>
      </w:r>
    </w:p>
    <w:p w14:paraId="3B8B0676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3. </w:t>
      </w:r>
      <w:r w:rsidRPr="00F31B80">
        <w:rPr>
          <w:rStyle w:val="c4"/>
          <w:color w:val="000000"/>
        </w:rPr>
        <w:t>Ударить мяч о землю и поймать его двумя руками.</w:t>
      </w:r>
    </w:p>
    <w:p w14:paraId="5F83A685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4. </w:t>
      </w:r>
      <w:r w:rsidRPr="00F31B80">
        <w:rPr>
          <w:rStyle w:val="c4"/>
          <w:color w:val="000000"/>
        </w:rPr>
        <w:t>Ударить мяч о землю, хлопнуть в ладоши и затем поймать его.</w:t>
      </w:r>
    </w:p>
    <w:p w14:paraId="58982B5C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5. </w:t>
      </w:r>
      <w:r w:rsidRPr="00F31B80">
        <w:rPr>
          <w:rStyle w:val="c4"/>
          <w:color w:val="000000"/>
        </w:rPr>
        <w:t>Ударить мяч о стену (или щит) и поймать его двумя руками (см. рисунок)</w:t>
      </w:r>
    </w:p>
    <w:p w14:paraId="60C4499A" w14:textId="77777777" w:rsidR="00F31B80" w:rsidRP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31B80">
        <w:rPr>
          <w:rStyle w:val="c3"/>
          <w:b/>
          <w:bCs/>
          <w:color w:val="000000"/>
        </w:rPr>
        <w:t>6. </w:t>
      </w:r>
      <w:r w:rsidRPr="00F31B80">
        <w:rPr>
          <w:rStyle w:val="c4"/>
          <w:color w:val="000000"/>
        </w:rPr>
        <w:t>Ударить мяч о стену, хлопнуть в ладоши и затем поймать его.</w:t>
      </w:r>
    </w:p>
    <w:p w14:paraId="68D960D5" w14:textId="51692788" w:rsid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F31B80">
        <w:rPr>
          <w:rStyle w:val="c3"/>
          <w:b/>
          <w:bCs/>
          <w:color w:val="000000"/>
        </w:rPr>
        <w:t>7. </w:t>
      </w:r>
      <w:r w:rsidRPr="00F31B80">
        <w:rPr>
          <w:rStyle w:val="c4"/>
          <w:color w:val="000000"/>
        </w:rPr>
        <w:t>Ударить мяч о стену. После того как он упадет на землю и отскочит, поймать его двумя руками.</w:t>
      </w:r>
      <w:r>
        <w:rPr>
          <w:rStyle w:val="c4"/>
          <w:color w:val="000000"/>
        </w:rPr>
        <w:t xml:space="preserve"> </w:t>
      </w:r>
    </w:p>
    <w:p w14:paraId="4A1E8005" w14:textId="0F222413" w:rsid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14:paraId="2BCEA1BA" w14:textId="7EDBFA23" w:rsid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Подготовила воспитатель:</w:t>
      </w:r>
    </w:p>
    <w:p w14:paraId="13DE505A" w14:textId="77777777" w:rsidR="00F31B80" w:rsidRDefault="00F31B8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proofErr w:type="spellStart"/>
      <w:r>
        <w:rPr>
          <w:rStyle w:val="c4"/>
          <w:color w:val="000000"/>
        </w:rPr>
        <w:t>Пчелинцева</w:t>
      </w:r>
      <w:proofErr w:type="spellEnd"/>
      <w:r>
        <w:rPr>
          <w:rStyle w:val="c4"/>
          <w:color w:val="000000"/>
        </w:rPr>
        <w:t xml:space="preserve"> Татьяна Ивановна</w:t>
      </w:r>
    </w:p>
    <w:p w14:paraId="072C8FDA" w14:textId="2DC56A14" w:rsidR="006D4CA0" w:rsidRPr="00F31B80" w:rsidRDefault="006D4CA0" w:rsidP="00F31B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6D4CA0" w:rsidRPr="00F31B80" w:rsidSect="00F31B80">
      <w:pgSz w:w="16838" w:h="11906" w:orient="landscape"/>
      <w:pgMar w:top="709" w:right="820" w:bottom="850" w:left="1134" w:header="708" w:footer="708" w:gutter="0"/>
      <w:pgBorders w:offsetFrom="page">
        <w:top w:val="rings" w:sz="7" w:space="24" w:color="auto"/>
        <w:left w:val="rings" w:sz="7" w:space="24" w:color="auto"/>
        <w:bottom w:val="rings" w:sz="7" w:space="24" w:color="auto"/>
        <w:right w:val="rings" w:sz="7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17F"/>
    <w:multiLevelType w:val="hybridMultilevel"/>
    <w:tmpl w:val="446C45F8"/>
    <w:lvl w:ilvl="0" w:tplc="DBAE35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182"/>
    <w:multiLevelType w:val="multilevel"/>
    <w:tmpl w:val="9D0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E12BC"/>
    <w:multiLevelType w:val="hybridMultilevel"/>
    <w:tmpl w:val="B6C2A8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12532"/>
    <w:multiLevelType w:val="hybridMultilevel"/>
    <w:tmpl w:val="6DE082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783821"/>
    <w:multiLevelType w:val="hybridMultilevel"/>
    <w:tmpl w:val="2CCA8AA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61"/>
    <w:rsid w:val="001E6D79"/>
    <w:rsid w:val="002104D2"/>
    <w:rsid w:val="00262802"/>
    <w:rsid w:val="00287489"/>
    <w:rsid w:val="0030218C"/>
    <w:rsid w:val="0037241C"/>
    <w:rsid w:val="003C0BF2"/>
    <w:rsid w:val="00430C0C"/>
    <w:rsid w:val="004C4A51"/>
    <w:rsid w:val="006D4CA0"/>
    <w:rsid w:val="0074223C"/>
    <w:rsid w:val="007C6B03"/>
    <w:rsid w:val="00801361"/>
    <w:rsid w:val="00862568"/>
    <w:rsid w:val="008A23F5"/>
    <w:rsid w:val="00937257"/>
    <w:rsid w:val="009C0701"/>
    <w:rsid w:val="00BB3AE4"/>
    <w:rsid w:val="00D10C90"/>
    <w:rsid w:val="00D4177B"/>
    <w:rsid w:val="00F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2360"/>
  <w15:docId w15:val="{BA36FBB1-99FB-4FC8-B7DE-B921FC6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3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1361"/>
    <w:rPr>
      <w:b/>
      <w:bCs/>
    </w:rPr>
  </w:style>
  <w:style w:type="paragraph" w:styleId="a4">
    <w:name w:val="Normal (Web)"/>
    <w:basedOn w:val="a"/>
    <w:uiPriority w:val="99"/>
    <w:unhideWhenUsed/>
    <w:rsid w:val="0080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28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262802"/>
    <w:pPr>
      <w:ind w:left="720"/>
      <w:contextualSpacing/>
    </w:pPr>
  </w:style>
  <w:style w:type="character" w:customStyle="1" w:styleId="c7">
    <w:name w:val="c7"/>
    <w:basedOn w:val="a0"/>
    <w:rsid w:val="00862568"/>
  </w:style>
  <w:style w:type="paragraph" w:customStyle="1" w:styleId="c6">
    <w:name w:val="c6"/>
    <w:basedOn w:val="a"/>
    <w:rsid w:val="00F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B80"/>
  </w:style>
  <w:style w:type="paragraph" w:customStyle="1" w:styleId="c0">
    <w:name w:val="c0"/>
    <w:basedOn w:val="a"/>
    <w:rsid w:val="00F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1B80"/>
  </w:style>
  <w:style w:type="character" w:customStyle="1" w:styleId="c3">
    <w:name w:val="c3"/>
    <w:basedOn w:val="a0"/>
    <w:rsid w:val="00F3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41CC-5FF5-409A-94B4-A690209E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Skazka</cp:lastModifiedBy>
  <cp:revision>24</cp:revision>
  <dcterms:created xsi:type="dcterms:W3CDTF">2016-11-01T16:33:00Z</dcterms:created>
  <dcterms:modified xsi:type="dcterms:W3CDTF">2024-10-10T05:35:00Z</dcterms:modified>
</cp:coreProperties>
</file>